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33BB4" w14:textId="5CB18807" w:rsidR="00C27FFB" w:rsidRDefault="009D3B36" w:rsidP="00721B60">
      <w:pPr>
        <w:pStyle w:val="Virsrakst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LĪGUMS</w:t>
      </w:r>
      <w:r w:rsidR="002228C0" w:rsidRPr="002228C0">
        <w:rPr>
          <w:rFonts w:ascii="Arial" w:hAnsi="Arial" w:cs="Arial"/>
          <w:sz w:val="22"/>
          <w:szCs w:val="22"/>
        </w:rPr>
        <w:t xml:space="preserve"> </w:t>
      </w:r>
      <w:r w:rsidR="002228C0">
        <w:rPr>
          <w:rFonts w:ascii="Arial" w:hAnsi="Arial" w:cs="Arial"/>
          <w:sz w:val="22"/>
          <w:szCs w:val="22"/>
        </w:rPr>
        <w:t>Nr</w:t>
      </w:r>
      <w:r w:rsidR="00837D5C">
        <w:rPr>
          <w:rFonts w:ascii="Arial" w:hAnsi="Arial" w:cs="Arial"/>
          <w:sz w:val="22"/>
          <w:szCs w:val="22"/>
        </w:rPr>
        <w:t>.</w:t>
      </w:r>
      <w:r w:rsidR="00837D5C" w:rsidRPr="00837D5C">
        <w:rPr>
          <w:rFonts w:ascii="Arial" w:hAnsi="Arial" w:cs="Arial"/>
          <w:sz w:val="22"/>
          <w:szCs w:val="22"/>
        </w:rPr>
        <w:t xml:space="preserve"> .</w:t>
      </w:r>
      <w:r w:rsidR="00837D5C" w:rsidRPr="00837D5C">
        <w:rPr>
          <w:rFonts w:ascii="Arial" w:hAnsi="Arial" w:cs="Arial"/>
          <w:sz w:val="22"/>
          <w:szCs w:val="22"/>
          <w:highlight w:val="yellow"/>
        </w:rPr>
        <w:t xml:space="preserve"> […]</w:t>
      </w:r>
    </w:p>
    <w:p w14:paraId="2A164108" w14:textId="634286B1" w:rsidR="005F2AAC" w:rsidRDefault="00715A34" w:rsidP="00721B60">
      <w:pPr>
        <w:pStyle w:val="Virsrakst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 </w:t>
      </w:r>
      <w:r w:rsidR="00591372">
        <w:rPr>
          <w:rFonts w:ascii="Arial" w:hAnsi="Arial" w:cs="Arial"/>
          <w:sz w:val="22"/>
          <w:szCs w:val="22"/>
        </w:rPr>
        <w:t xml:space="preserve">sociālās rehabilitācijas </w:t>
      </w:r>
      <w:r>
        <w:rPr>
          <w:rFonts w:ascii="Arial" w:hAnsi="Arial" w:cs="Arial"/>
          <w:sz w:val="22"/>
          <w:szCs w:val="22"/>
        </w:rPr>
        <w:t>pakalpojum</w:t>
      </w:r>
      <w:r w:rsidR="008C1A4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sniegšanu</w:t>
      </w:r>
      <w:r w:rsidR="008C1A46">
        <w:rPr>
          <w:rFonts w:ascii="Arial" w:hAnsi="Arial" w:cs="Arial"/>
          <w:sz w:val="22"/>
          <w:szCs w:val="22"/>
        </w:rPr>
        <w:t xml:space="preserve"> bērn</w:t>
      </w:r>
      <w:r w:rsidR="00427BAB">
        <w:rPr>
          <w:rFonts w:ascii="Arial" w:hAnsi="Arial" w:cs="Arial"/>
          <w:sz w:val="22"/>
          <w:szCs w:val="22"/>
        </w:rPr>
        <w:t>am</w:t>
      </w:r>
    </w:p>
    <w:p w14:paraId="18B77E80" w14:textId="77777777" w:rsidR="008C1A46" w:rsidRPr="00302F5C" w:rsidRDefault="008C1A46" w:rsidP="00721B60">
      <w:pPr>
        <w:jc w:val="right"/>
        <w:rPr>
          <w:rFonts w:ascii="Arial" w:hAnsi="Arial" w:cs="Arial"/>
          <w:sz w:val="16"/>
          <w:szCs w:val="16"/>
        </w:rPr>
      </w:pPr>
    </w:p>
    <w:p w14:paraId="7CD27DF2" w14:textId="5C6E6176" w:rsidR="00097F08" w:rsidRDefault="00097F08" w:rsidP="00231E2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Nodibinājuma </w:t>
      </w:r>
      <w:r>
        <w:rPr>
          <w:rFonts w:ascii="Arial" w:hAnsi="Arial" w:cs="Arial"/>
          <w:b/>
          <w:sz w:val="22"/>
          <w:szCs w:val="22"/>
        </w:rPr>
        <w:t>„</w:t>
      </w:r>
      <w:r w:rsidR="00027D13">
        <w:rPr>
          <w:rFonts w:ascii="Arial" w:hAnsi="Arial" w:cs="Arial"/>
          <w:b/>
          <w:sz w:val="22"/>
          <w:szCs w:val="22"/>
        </w:rPr>
        <w:t>Centrs Valdardze</w:t>
      </w:r>
      <w:r>
        <w:rPr>
          <w:rFonts w:ascii="Arial" w:hAnsi="Arial" w:cs="Arial"/>
          <w:b/>
          <w:sz w:val="22"/>
          <w:szCs w:val="22"/>
        </w:rPr>
        <w:t>”,</w:t>
      </w:r>
      <w:r>
        <w:rPr>
          <w:rFonts w:ascii="Arial" w:hAnsi="Arial" w:cs="Arial"/>
          <w:sz w:val="22"/>
          <w:szCs w:val="22"/>
        </w:rPr>
        <w:t xml:space="preserve"> līguma </w:t>
      </w:r>
      <w:r w:rsidRPr="00D45296">
        <w:rPr>
          <w:rFonts w:ascii="Arial" w:hAnsi="Arial" w:cs="Arial"/>
          <w:b/>
          <w:bCs/>
          <w:sz w:val="22"/>
          <w:szCs w:val="22"/>
        </w:rPr>
        <w:t>Nr.</w:t>
      </w:r>
      <w:r w:rsidR="00A459DE" w:rsidRPr="00D45296">
        <w:rPr>
          <w:rFonts w:ascii="Arial" w:hAnsi="Arial" w:cs="Arial"/>
          <w:b/>
          <w:bCs/>
          <w:sz w:val="22"/>
          <w:szCs w:val="22"/>
        </w:rPr>
        <w:t xml:space="preserve"> </w:t>
      </w:r>
      <w:r w:rsidR="00231E2D" w:rsidRPr="00D45296">
        <w:rPr>
          <w:rFonts w:ascii="Arial" w:hAnsi="Arial" w:cs="Arial"/>
          <w:b/>
          <w:bCs/>
          <w:sz w:val="22"/>
          <w:szCs w:val="22"/>
        </w:rPr>
        <w:t>…………</w:t>
      </w:r>
    </w:p>
    <w:p w14:paraId="0BBEC239" w14:textId="27447768" w:rsidR="005F2AAC" w:rsidRPr="00302F5C" w:rsidRDefault="005F2AAC" w:rsidP="00721B60">
      <w:pPr>
        <w:tabs>
          <w:tab w:val="right" w:pos="9354"/>
        </w:tabs>
        <w:rPr>
          <w:rFonts w:ascii="Arial" w:hAnsi="Arial" w:cs="Arial"/>
          <w:sz w:val="16"/>
          <w:szCs w:val="16"/>
        </w:rPr>
      </w:pPr>
    </w:p>
    <w:p w14:paraId="4AF5D4BD" w14:textId="578DB31E" w:rsidR="00B81255" w:rsidRPr="0056718F" w:rsidRDefault="00B81255" w:rsidP="00721B60">
      <w:pPr>
        <w:rPr>
          <w:rFonts w:ascii="Arial" w:hAnsi="Arial" w:cs="Arial"/>
          <w:sz w:val="22"/>
          <w:szCs w:val="22"/>
        </w:rPr>
      </w:pPr>
      <w:r w:rsidRPr="0056718F">
        <w:rPr>
          <w:rFonts w:ascii="Arial" w:hAnsi="Arial" w:cs="Arial"/>
          <w:sz w:val="22"/>
          <w:szCs w:val="22"/>
        </w:rPr>
        <w:t>Valmierā, Valmieras novadā</w:t>
      </w:r>
    </w:p>
    <w:p w14:paraId="53EF28C8" w14:textId="77777777" w:rsidR="00B81255" w:rsidRPr="00F20714" w:rsidRDefault="00B81255" w:rsidP="00721B60">
      <w:pPr>
        <w:pStyle w:val="Pamatteksts2"/>
        <w:ind w:right="-1"/>
        <w:rPr>
          <w:rFonts w:ascii="Arial" w:hAnsi="Arial" w:cs="Arial"/>
          <w:b/>
          <w:sz w:val="22"/>
          <w:szCs w:val="22"/>
        </w:rPr>
      </w:pPr>
      <w:bookmarkStart w:id="0" w:name="_Hlk47104410"/>
      <w:r w:rsidRPr="00F20714">
        <w:rPr>
          <w:rFonts w:ascii="Arial" w:hAnsi="Arial" w:cs="Arial"/>
          <w:sz w:val="22"/>
          <w:szCs w:val="22"/>
        </w:rPr>
        <w:t>Līguma abpusējās parakstīšanas datums ir pēdējā parakstītāja pievienotā laika zīmoga datums un laiks</w:t>
      </w:r>
      <w:bookmarkEnd w:id="0"/>
    </w:p>
    <w:p w14:paraId="696AF88D" w14:textId="77777777" w:rsidR="00837D5C" w:rsidRPr="00837D5C" w:rsidRDefault="00837D5C" w:rsidP="00837D5C">
      <w:pPr>
        <w:ind w:firstLine="567"/>
        <w:jc w:val="both"/>
        <w:rPr>
          <w:rFonts w:ascii="Arial" w:hAnsi="Arial" w:cs="Arial"/>
          <w:sz w:val="22"/>
          <w:szCs w:val="22"/>
          <w:lang w:eastAsia="lv-LV"/>
        </w:rPr>
      </w:pPr>
      <w:bookmarkStart w:id="1" w:name="_Hlk199424345"/>
      <w:bookmarkStart w:id="2" w:name="_Hlk198735765"/>
      <w:r w:rsidRPr="00837D5C">
        <w:rPr>
          <w:rFonts w:ascii="Arial" w:hAnsi="Arial" w:cs="Arial"/>
          <w:sz w:val="22"/>
          <w:szCs w:val="22"/>
          <w:highlight w:val="yellow"/>
          <w:lang w:eastAsia="lv-LV"/>
        </w:rPr>
        <w:t>[…</w:t>
      </w:r>
      <w:r w:rsidRPr="00837D5C">
        <w:rPr>
          <w:rFonts w:ascii="Arial" w:hAnsi="Arial" w:cs="Arial"/>
          <w:i/>
          <w:iCs/>
          <w:sz w:val="22"/>
          <w:szCs w:val="22"/>
          <w:highlight w:val="yellow"/>
          <w:lang w:eastAsia="lv-LV"/>
        </w:rPr>
        <w:t>iestādes nosaukums</w:t>
      </w:r>
      <w:r w:rsidRPr="00837D5C">
        <w:rPr>
          <w:rFonts w:ascii="Arial" w:hAnsi="Arial" w:cs="Arial"/>
          <w:sz w:val="22"/>
          <w:szCs w:val="22"/>
          <w:highlight w:val="yellow"/>
          <w:lang w:eastAsia="lv-LV"/>
        </w:rPr>
        <w:t>]</w:t>
      </w:r>
      <w:r w:rsidRPr="00837D5C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>, </w:t>
      </w:r>
      <w:bookmarkEnd w:id="1"/>
      <w:r w:rsidRPr="00837D5C">
        <w:rPr>
          <w:rFonts w:ascii="Arial" w:hAnsi="Arial" w:cs="Arial"/>
          <w:color w:val="000000"/>
          <w:sz w:val="22"/>
          <w:szCs w:val="22"/>
          <w:lang w:eastAsia="lv-LV"/>
        </w:rPr>
        <w:t>nodokļa maksātāja reģistrācijas numurs </w:t>
      </w:r>
      <w:r w:rsidRPr="00837D5C">
        <w:rPr>
          <w:rFonts w:ascii="Arial" w:hAnsi="Arial" w:cs="Arial"/>
          <w:sz w:val="22"/>
          <w:szCs w:val="22"/>
          <w:highlight w:val="yellow"/>
        </w:rPr>
        <w:t>[…]</w:t>
      </w:r>
      <w:r w:rsidRPr="00837D5C">
        <w:rPr>
          <w:rFonts w:ascii="Arial" w:hAnsi="Arial" w:cs="Arial"/>
          <w:color w:val="000000"/>
          <w:sz w:val="22"/>
          <w:szCs w:val="22"/>
          <w:lang w:eastAsia="lv-LV"/>
        </w:rPr>
        <w:t xml:space="preserve">, adrese: </w:t>
      </w:r>
      <w:r w:rsidRPr="00837D5C">
        <w:rPr>
          <w:rFonts w:ascii="Arial" w:hAnsi="Arial" w:cs="Arial"/>
          <w:sz w:val="22"/>
          <w:szCs w:val="22"/>
          <w:highlight w:val="yellow"/>
        </w:rPr>
        <w:t>[…]</w:t>
      </w:r>
      <w:r w:rsidRPr="00837D5C">
        <w:rPr>
          <w:rFonts w:ascii="Arial" w:hAnsi="Arial" w:cs="Arial"/>
          <w:color w:val="000000"/>
          <w:sz w:val="22"/>
          <w:szCs w:val="22"/>
          <w:lang w:eastAsia="lv-LV"/>
        </w:rPr>
        <w:t xml:space="preserve">, LV- </w:t>
      </w:r>
      <w:r w:rsidRPr="00837D5C">
        <w:rPr>
          <w:rFonts w:ascii="Arial" w:hAnsi="Arial" w:cs="Arial"/>
          <w:sz w:val="22"/>
          <w:szCs w:val="22"/>
          <w:highlight w:val="yellow"/>
        </w:rPr>
        <w:t>[…]</w:t>
      </w:r>
      <w:r w:rsidRPr="00837D5C">
        <w:rPr>
          <w:rFonts w:ascii="Arial" w:hAnsi="Arial" w:cs="Arial"/>
          <w:color w:val="000000"/>
          <w:sz w:val="22"/>
          <w:szCs w:val="22"/>
          <w:lang w:eastAsia="lv-LV"/>
        </w:rPr>
        <w:t xml:space="preserve">, tās iestādes </w:t>
      </w:r>
      <w:r w:rsidRPr="00837D5C">
        <w:rPr>
          <w:rFonts w:ascii="Arial" w:hAnsi="Arial" w:cs="Arial"/>
          <w:sz w:val="22"/>
          <w:szCs w:val="22"/>
          <w:highlight w:val="yellow"/>
        </w:rPr>
        <w:t>[…]</w:t>
      </w:r>
      <w:r w:rsidRPr="00837D5C">
        <w:rPr>
          <w:rFonts w:ascii="Arial" w:hAnsi="Arial" w:cs="Arial"/>
          <w:sz w:val="22"/>
          <w:szCs w:val="22"/>
        </w:rPr>
        <w:t xml:space="preserve"> </w:t>
      </w:r>
      <w:r w:rsidRPr="00837D5C">
        <w:rPr>
          <w:rFonts w:ascii="Arial" w:hAnsi="Arial" w:cs="Arial"/>
          <w:color w:val="000000"/>
          <w:sz w:val="22"/>
          <w:szCs w:val="22"/>
          <w:lang w:eastAsia="lv-LV"/>
        </w:rPr>
        <w:t xml:space="preserve">vadītājas </w:t>
      </w:r>
      <w:r w:rsidRPr="00837D5C">
        <w:rPr>
          <w:rFonts w:ascii="Arial" w:hAnsi="Arial" w:cs="Arial"/>
          <w:b/>
          <w:bCs/>
          <w:sz w:val="22"/>
          <w:szCs w:val="22"/>
          <w:highlight w:val="yellow"/>
        </w:rPr>
        <w:t>[…]</w:t>
      </w:r>
      <w:r w:rsidRPr="00837D5C">
        <w:rPr>
          <w:rFonts w:ascii="Arial" w:hAnsi="Arial" w:cs="Arial"/>
          <w:color w:val="000000"/>
          <w:sz w:val="22"/>
          <w:szCs w:val="22"/>
          <w:lang w:eastAsia="lv-LV"/>
        </w:rPr>
        <w:t xml:space="preserve"> </w:t>
      </w:r>
      <w:r w:rsidRPr="00837D5C">
        <w:rPr>
          <w:rFonts w:ascii="Arial" w:hAnsi="Arial" w:cs="Arial"/>
          <w:sz w:val="22"/>
          <w:szCs w:val="22"/>
          <w:lang w:eastAsia="lv-LV"/>
        </w:rPr>
        <w:t xml:space="preserve">personā, kura rīkojas pamatojoties uz </w:t>
      </w:r>
      <w:r w:rsidRPr="00837D5C">
        <w:rPr>
          <w:rFonts w:ascii="Arial" w:hAnsi="Arial" w:cs="Arial"/>
          <w:sz w:val="22"/>
          <w:szCs w:val="22"/>
          <w:highlight w:val="yellow"/>
        </w:rPr>
        <w:t>[…]</w:t>
      </w:r>
      <w:r w:rsidRPr="00837D5C">
        <w:rPr>
          <w:rFonts w:ascii="Arial" w:hAnsi="Arial" w:cs="Arial"/>
          <w:sz w:val="22"/>
          <w:szCs w:val="22"/>
        </w:rPr>
        <w:t xml:space="preserve"> </w:t>
      </w:r>
      <w:r w:rsidRPr="00837D5C">
        <w:rPr>
          <w:rFonts w:ascii="Arial" w:hAnsi="Arial" w:cs="Arial"/>
          <w:sz w:val="22"/>
          <w:szCs w:val="22"/>
          <w:lang w:eastAsia="lv-LV"/>
        </w:rPr>
        <w:t>nolikumu (turpmāk</w:t>
      </w:r>
      <w:r w:rsidRPr="00837D5C">
        <w:rPr>
          <w:rFonts w:ascii="Arial" w:hAnsi="Arial" w:cs="Arial"/>
          <w:color w:val="000000"/>
          <w:sz w:val="22"/>
          <w:szCs w:val="22"/>
          <w:lang w:eastAsia="lv-LV"/>
        </w:rPr>
        <w:t xml:space="preserve"> – PAKALPOJUMA PASŪTĪTĀJS), no vienas puses, un</w:t>
      </w:r>
    </w:p>
    <w:bookmarkEnd w:id="2"/>
    <w:p w14:paraId="55B638A3" w14:textId="6FC53A97" w:rsidR="00C17491" w:rsidRPr="00F20714" w:rsidRDefault="002228C0" w:rsidP="00721B60">
      <w:pPr>
        <w:pStyle w:val="Pamatteksts2"/>
        <w:tabs>
          <w:tab w:val="clear" w:pos="111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F20714">
        <w:rPr>
          <w:rFonts w:ascii="Arial" w:hAnsi="Arial" w:cs="Arial"/>
          <w:b/>
          <w:sz w:val="22"/>
          <w:szCs w:val="22"/>
        </w:rPr>
        <w:t>nodibinājums „Centrs Valdardze”,</w:t>
      </w:r>
      <w:r w:rsidRPr="00F20714">
        <w:rPr>
          <w:rFonts w:ascii="Arial" w:hAnsi="Arial" w:cs="Arial"/>
          <w:sz w:val="22"/>
          <w:szCs w:val="22"/>
        </w:rPr>
        <w:t xml:space="preserve"> nodokļa maksātāja reģistrācijas numurs 40008095298, adrese Raiņa iela 9f, Valmiera, Valmieras novads, LV–4201, tās valdes priekšēdētājas </w:t>
      </w:r>
      <w:r w:rsidRPr="00F20714">
        <w:rPr>
          <w:rFonts w:ascii="Arial" w:hAnsi="Arial" w:cs="Arial"/>
          <w:b/>
          <w:bCs/>
          <w:sz w:val="22"/>
          <w:szCs w:val="22"/>
        </w:rPr>
        <w:t>Evas Sāres</w:t>
      </w:r>
      <w:r w:rsidR="00703056" w:rsidRPr="00F20714">
        <w:rPr>
          <w:rFonts w:ascii="Arial" w:hAnsi="Arial" w:cs="Arial"/>
          <w:b/>
          <w:bCs/>
          <w:sz w:val="22"/>
          <w:szCs w:val="22"/>
        </w:rPr>
        <w:noBreakHyphen/>
      </w:r>
      <w:r w:rsidRPr="00F20714">
        <w:rPr>
          <w:rFonts w:ascii="Arial" w:hAnsi="Arial" w:cs="Arial"/>
          <w:b/>
          <w:bCs/>
          <w:sz w:val="22"/>
          <w:szCs w:val="22"/>
        </w:rPr>
        <w:t xml:space="preserve">Aizsilnieces </w:t>
      </w:r>
      <w:r w:rsidRPr="00F20714">
        <w:rPr>
          <w:rFonts w:ascii="Arial" w:hAnsi="Arial" w:cs="Arial"/>
          <w:sz w:val="22"/>
          <w:szCs w:val="22"/>
        </w:rPr>
        <w:t xml:space="preserve">personā, kura rīkojas uz nodibinājuma </w:t>
      </w:r>
      <w:r w:rsidRPr="00F20714">
        <w:rPr>
          <w:rFonts w:ascii="Arial" w:hAnsi="Arial" w:cs="Arial"/>
          <w:bCs/>
          <w:sz w:val="22"/>
          <w:szCs w:val="22"/>
        </w:rPr>
        <w:t>„Centrs Valdardze”</w:t>
      </w:r>
      <w:r w:rsidRPr="00F20714">
        <w:rPr>
          <w:rFonts w:ascii="Arial" w:hAnsi="Arial" w:cs="Arial"/>
          <w:sz w:val="22"/>
          <w:szCs w:val="22"/>
        </w:rPr>
        <w:t xml:space="preserve"> statūtu pamata </w:t>
      </w:r>
      <w:r w:rsidR="00E326AD">
        <w:rPr>
          <w:rFonts w:ascii="Arial" w:hAnsi="Arial" w:cs="Arial"/>
          <w:sz w:val="22"/>
          <w:szCs w:val="22"/>
        </w:rPr>
        <w:t>(</w:t>
      </w:r>
      <w:r w:rsidRPr="00F20714">
        <w:rPr>
          <w:rFonts w:ascii="Arial" w:hAnsi="Arial" w:cs="Arial"/>
          <w:sz w:val="22"/>
          <w:szCs w:val="22"/>
        </w:rPr>
        <w:t>turpmāk</w:t>
      </w:r>
      <w:r w:rsidR="00E326AD">
        <w:rPr>
          <w:rFonts w:ascii="Arial" w:hAnsi="Arial" w:cs="Arial"/>
          <w:sz w:val="22"/>
          <w:szCs w:val="22"/>
        </w:rPr>
        <w:t xml:space="preserve"> - </w:t>
      </w:r>
      <w:r w:rsidRPr="00F20714">
        <w:rPr>
          <w:rFonts w:ascii="Arial" w:hAnsi="Arial" w:cs="Arial"/>
          <w:sz w:val="22"/>
          <w:szCs w:val="22"/>
        </w:rPr>
        <w:t>PAKALPOJUMA SNIEDZĒJS</w:t>
      </w:r>
      <w:r w:rsidR="00E326AD">
        <w:rPr>
          <w:rFonts w:ascii="Arial" w:hAnsi="Arial" w:cs="Arial"/>
          <w:sz w:val="22"/>
          <w:szCs w:val="22"/>
        </w:rPr>
        <w:t>)</w:t>
      </w:r>
      <w:r w:rsidRPr="00F20714">
        <w:rPr>
          <w:rFonts w:ascii="Arial" w:hAnsi="Arial" w:cs="Arial"/>
          <w:sz w:val="22"/>
          <w:szCs w:val="22"/>
        </w:rPr>
        <w:t>, no otras puses,</w:t>
      </w:r>
      <w:r w:rsidR="0056718F">
        <w:rPr>
          <w:rFonts w:ascii="Arial" w:hAnsi="Arial" w:cs="Arial"/>
          <w:sz w:val="22"/>
          <w:szCs w:val="22"/>
        </w:rPr>
        <w:t xml:space="preserve"> katrs atsevišķi – Puse,</w:t>
      </w:r>
      <w:r w:rsidRPr="00F20714">
        <w:rPr>
          <w:rFonts w:ascii="Arial" w:hAnsi="Arial" w:cs="Arial"/>
          <w:sz w:val="22"/>
          <w:szCs w:val="22"/>
        </w:rPr>
        <w:t xml:space="preserve"> abi kopā</w:t>
      </w:r>
      <w:r w:rsidR="0028207B">
        <w:rPr>
          <w:rFonts w:ascii="Arial" w:hAnsi="Arial" w:cs="Arial"/>
          <w:sz w:val="22"/>
          <w:szCs w:val="22"/>
        </w:rPr>
        <w:t xml:space="preserve"> –</w:t>
      </w:r>
      <w:r w:rsidRPr="00F20714">
        <w:rPr>
          <w:rFonts w:ascii="Arial" w:hAnsi="Arial" w:cs="Arial"/>
          <w:sz w:val="22"/>
          <w:szCs w:val="22"/>
        </w:rPr>
        <w:t xml:space="preserve"> Puses</w:t>
      </w:r>
      <w:r w:rsidR="0028207B">
        <w:rPr>
          <w:rFonts w:ascii="Arial" w:hAnsi="Arial" w:cs="Arial"/>
          <w:sz w:val="22"/>
          <w:szCs w:val="22"/>
        </w:rPr>
        <w:t>,</w:t>
      </w:r>
      <w:r w:rsidRPr="00F20714">
        <w:rPr>
          <w:rFonts w:ascii="Arial" w:hAnsi="Arial" w:cs="Arial"/>
          <w:sz w:val="22"/>
          <w:szCs w:val="22"/>
        </w:rPr>
        <w:t xml:space="preserve"> </w:t>
      </w:r>
      <w:r w:rsidR="0028207B">
        <w:rPr>
          <w:rFonts w:ascii="Arial" w:hAnsi="Arial" w:cs="Arial"/>
          <w:sz w:val="22"/>
          <w:szCs w:val="22"/>
          <w:shd w:val="clear" w:color="auto" w:fill="FFFFFF"/>
        </w:rPr>
        <w:t>i</w:t>
      </w:r>
      <w:r w:rsidR="00C17491" w:rsidRPr="00F20714">
        <w:rPr>
          <w:rFonts w:ascii="Arial" w:hAnsi="Arial" w:cs="Arial"/>
          <w:sz w:val="22"/>
          <w:szCs w:val="22"/>
          <w:shd w:val="clear" w:color="auto" w:fill="FFFFFF"/>
        </w:rPr>
        <w:t>evērojot:</w:t>
      </w:r>
    </w:p>
    <w:p w14:paraId="6E92DB5B" w14:textId="542BD416" w:rsidR="00F059A9" w:rsidRPr="00F20714" w:rsidRDefault="00F059A9" w:rsidP="00721B60">
      <w:pPr>
        <w:pStyle w:val="tv21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256"/>
        <w:jc w:val="both"/>
        <w:rPr>
          <w:rFonts w:ascii="Arial" w:hAnsi="Arial" w:cs="Arial"/>
          <w:sz w:val="22"/>
          <w:szCs w:val="22"/>
        </w:rPr>
      </w:pPr>
      <w:r w:rsidRPr="00F20714">
        <w:rPr>
          <w:rFonts w:ascii="Arial" w:hAnsi="Arial" w:cs="Arial"/>
          <w:sz w:val="22"/>
          <w:szCs w:val="22"/>
        </w:rPr>
        <w:t>Sociālo pakalpojumu un sociālās palīdzības likumu;</w:t>
      </w:r>
    </w:p>
    <w:p w14:paraId="676977F5" w14:textId="7460CB6C" w:rsidR="00F059A9" w:rsidRPr="00F20714" w:rsidRDefault="00F059A9" w:rsidP="00721B60">
      <w:pPr>
        <w:pStyle w:val="tv21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256"/>
        <w:jc w:val="both"/>
        <w:rPr>
          <w:rFonts w:ascii="Arial" w:hAnsi="Arial" w:cs="Arial"/>
          <w:sz w:val="22"/>
          <w:szCs w:val="22"/>
        </w:rPr>
      </w:pPr>
      <w:r w:rsidRPr="00F20714">
        <w:rPr>
          <w:rFonts w:ascii="Arial" w:hAnsi="Arial" w:cs="Arial"/>
          <w:sz w:val="22"/>
          <w:szCs w:val="22"/>
        </w:rPr>
        <w:t xml:space="preserve">valsts programmu </w:t>
      </w:r>
      <w:r w:rsidRPr="00F20714">
        <w:rPr>
          <w:rFonts w:ascii="Arial" w:hAnsi="Arial" w:cs="Arial"/>
          <w:color w:val="000000"/>
          <w:sz w:val="22"/>
          <w:szCs w:val="22"/>
        </w:rPr>
        <w:t xml:space="preserve">„Par sociālās rehabilitācijas </w:t>
      </w:r>
      <w:r w:rsidRPr="00F20714">
        <w:rPr>
          <w:rFonts w:ascii="Arial" w:hAnsi="Arial" w:cs="Arial"/>
          <w:sz w:val="22"/>
          <w:szCs w:val="22"/>
        </w:rPr>
        <w:t>pakalpojumu sniegšanu no prettiesiskām darbībām cietušajiem bērniem”;</w:t>
      </w:r>
    </w:p>
    <w:p w14:paraId="77362CC7" w14:textId="7DCA7C3A" w:rsidR="00F059A9" w:rsidRPr="00F20714" w:rsidRDefault="00F059A9" w:rsidP="00721B60">
      <w:pPr>
        <w:pStyle w:val="tv21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256"/>
        <w:jc w:val="both"/>
        <w:rPr>
          <w:rFonts w:ascii="Arial" w:hAnsi="Arial" w:cs="Arial"/>
          <w:sz w:val="22"/>
          <w:szCs w:val="22"/>
        </w:rPr>
      </w:pPr>
      <w:r w:rsidRPr="00F20714">
        <w:rPr>
          <w:rFonts w:ascii="Arial" w:hAnsi="Arial" w:cs="Arial"/>
          <w:sz w:val="22"/>
          <w:szCs w:val="22"/>
        </w:rPr>
        <w:t>Ministru kabineta 2009.gada 22.decembra noteikumus Nr.1613 “Kārtība, kādā nepieciešamo palīdzību sniedz bērnam, kurš cietis no prettiesiskām darbībām</w:t>
      </w:r>
      <w:r w:rsidR="0037728B">
        <w:rPr>
          <w:rFonts w:ascii="Arial" w:hAnsi="Arial" w:cs="Arial"/>
          <w:sz w:val="22"/>
          <w:szCs w:val="22"/>
        </w:rPr>
        <w:t>”</w:t>
      </w:r>
      <w:r w:rsidRPr="00F20714">
        <w:rPr>
          <w:rFonts w:ascii="Arial" w:hAnsi="Arial" w:cs="Arial"/>
          <w:sz w:val="22"/>
          <w:szCs w:val="22"/>
        </w:rPr>
        <w:t>;</w:t>
      </w:r>
    </w:p>
    <w:p w14:paraId="626540A7" w14:textId="601CFB69" w:rsidR="00F059A9" w:rsidRPr="00F20714" w:rsidRDefault="00F059A9" w:rsidP="00721B60">
      <w:pPr>
        <w:pStyle w:val="tv21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256"/>
        <w:jc w:val="both"/>
        <w:rPr>
          <w:rFonts w:ascii="Arial" w:hAnsi="Arial" w:cs="Arial"/>
          <w:sz w:val="22"/>
          <w:szCs w:val="22"/>
        </w:rPr>
      </w:pPr>
      <w:r w:rsidRPr="00F20714">
        <w:rPr>
          <w:rFonts w:ascii="Arial" w:hAnsi="Arial" w:cs="Arial"/>
          <w:sz w:val="22"/>
          <w:szCs w:val="22"/>
        </w:rPr>
        <w:t>Ministru kabineta 2017.gada 13.jūnija noteikum</w:t>
      </w:r>
      <w:r w:rsidR="0056718F">
        <w:rPr>
          <w:rFonts w:ascii="Arial" w:hAnsi="Arial" w:cs="Arial"/>
          <w:sz w:val="22"/>
          <w:szCs w:val="22"/>
        </w:rPr>
        <w:t>us</w:t>
      </w:r>
      <w:r w:rsidRPr="00F20714">
        <w:rPr>
          <w:rFonts w:ascii="Arial" w:hAnsi="Arial" w:cs="Arial"/>
          <w:sz w:val="22"/>
          <w:szCs w:val="22"/>
        </w:rPr>
        <w:t xml:space="preserve"> Nr.338 “Prasības sociālo pakalpojumu sniedzējiem”</w:t>
      </w:r>
      <w:r w:rsidR="0056718F">
        <w:rPr>
          <w:rFonts w:ascii="Arial" w:hAnsi="Arial" w:cs="Arial"/>
          <w:sz w:val="22"/>
          <w:szCs w:val="22"/>
        </w:rPr>
        <w:t>,</w:t>
      </w:r>
    </w:p>
    <w:p w14:paraId="1C4C341A" w14:textId="77777777" w:rsidR="002C16AD" w:rsidRPr="002C16AD" w:rsidRDefault="002C16AD" w:rsidP="00721B60">
      <w:pPr>
        <w:pStyle w:val="tv2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2C16AD">
        <w:rPr>
          <w:rFonts w:ascii="Arial" w:hAnsi="Arial" w:cs="Arial"/>
          <w:b/>
          <w:bCs/>
          <w:sz w:val="22"/>
          <w:szCs w:val="22"/>
        </w:rPr>
        <w:t>un patajojoties uz:</w:t>
      </w:r>
    </w:p>
    <w:p w14:paraId="327791AD" w14:textId="54783245" w:rsidR="002C16AD" w:rsidRPr="002C16AD" w:rsidRDefault="002C16AD" w:rsidP="00721B60">
      <w:pPr>
        <w:pStyle w:val="tv21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256"/>
        <w:jc w:val="both"/>
        <w:rPr>
          <w:rFonts w:ascii="Arial" w:hAnsi="Arial" w:cs="Arial"/>
          <w:sz w:val="22"/>
          <w:szCs w:val="22"/>
        </w:rPr>
      </w:pPr>
      <w:r w:rsidRPr="002C16AD">
        <w:rPr>
          <w:rFonts w:ascii="Arial" w:hAnsi="Arial" w:cs="Arial"/>
          <w:sz w:val="22"/>
          <w:szCs w:val="22"/>
        </w:rPr>
        <w:t>Ministru kabineta 2009.gada 22.decembra noteikumu Nr.1613 “Kārtība, kādā nepieciešamo palīdzību sniedz bērnam, kurš cietis no prettiesiskām darbībām” 12.2.1.2. un</w:t>
      </w:r>
      <w:r w:rsidR="00A926A8">
        <w:rPr>
          <w:rFonts w:ascii="Arial" w:hAnsi="Arial" w:cs="Arial"/>
          <w:sz w:val="22"/>
          <w:szCs w:val="22"/>
        </w:rPr>
        <w:t xml:space="preserve"> </w:t>
      </w:r>
      <w:r w:rsidRPr="002C16AD">
        <w:rPr>
          <w:rFonts w:ascii="Arial" w:hAnsi="Arial" w:cs="Arial"/>
          <w:sz w:val="22"/>
          <w:szCs w:val="22"/>
        </w:rPr>
        <w:t>13.2.apakšpunktu, kas noteic, ka Latvijas Bērnu fonds slēdz līgumus ar sociālās rehabilitācijas pakalpojumu sniedzējiem, kas tiesīgi sniegt sociālās rehabilitācijas pakalpojumu institūcijā bērniem, kuri cietuši no prettiesiskām darbībām un</w:t>
      </w:r>
      <w:r w:rsidR="00894933">
        <w:rPr>
          <w:rFonts w:ascii="Arial" w:hAnsi="Arial" w:cs="Arial"/>
          <w:sz w:val="22"/>
          <w:szCs w:val="22"/>
        </w:rPr>
        <w:t xml:space="preserve"> ievērojot, ka</w:t>
      </w:r>
      <w:r w:rsidRPr="002C16AD">
        <w:rPr>
          <w:rFonts w:ascii="Arial" w:hAnsi="Arial" w:cs="Arial"/>
          <w:sz w:val="22"/>
          <w:szCs w:val="22"/>
        </w:rPr>
        <w:t xml:space="preserve"> starp PAKALPOJUMU SNIEDZĒJU un Latvijas Bērnu fondu ir noslē</w:t>
      </w:r>
      <w:r w:rsidR="00333677">
        <w:rPr>
          <w:rFonts w:ascii="Arial" w:hAnsi="Arial" w:cs="Arial"/>
          <w:sz w:val="22"/>
          <w:szCs w:val="22"/>
        </w:rPr>
        <w:t>g</w:t>
      </w:r>
      <w:r w:rsidRPr="002C16AD">
        <w:rPr>
          <w:rFonts w:ascii="Arial" w:hAnsi="Arial" w:cs="Arial"/>
          <w:sz w:val="22"/>
          <w:szCs w:val="22"/>
        </w:rPr>
        <w:t>ts atbilstošs līgums;</w:t>
      </w:r>
    </w:p>
    <w:p w14:paraId="301C7796" w14:textId="6F4FD4DA" w:rsidR="002C16AD" w:rsidRPr="002C16AD" w:rsidRDefault="00837D5C" w:rsidP="00721B60">
      <w:pPr>
        <w:pStyle w:val="tv21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256"/>
        <w:jc w:val="both"/>
        <w:rPr>
          <w:rFonts w:ascii="Arial" w:hAnsi="Arial" w:cs="Arial"/>
          <w:b/>
          <w:sz w:val="22"/>
          <w:szCs w:val="22"/>
        </w:rPr>
      </w:pPr>
      <w:r w:rsidRPr="00837D5C">
        <w:rPr>
          <w:rFonts w:ascii="Arial" w:hAnsi="Arial" w:cs="Arial"/>
          <w:sz w:val="22"/>
          <w:szCs w:val="22"/>
          <w:highlight w:val="yellow"/>
        </w:rPr>
        <w:t>[…</w:t>
      </w:r>
      <w:r w:rsidRPr="00837D5C">
        <w:rPr>
          <w:rFonts w:ascii="Arial" w:hAnsi="Arial" w:cs="Arial"/>
          <w:i/>
          <w:iCs/>
          <w:sz w:val="22"/>
          <w:szCs w:val="22"/>
          <w:highlight w:val="yellow"/>
        </w:rPr>
        <w:t>iestādes nosaukums</w:t>
      </w:r>
      <w:r w:rsidRPr="00837D5C">
        <w:rPr>
          <w:rFonts w:ascii="Arial" w:hAnsi="Arial" w:cs="Arial"/>
          <w:sz w:val="22"/>
          <w:szCs w:val="22"/>
          <w:highlight w:val="yellow"/>
        </w:rPr>
        <w:t>]</w:t>
      </w:r>
      <w:r w:rsidRPr="00837D5C">
        <w:rPr>
          <w:rFonts w:ascii="Arial" w:hAnsi="Arial" w:cs="Arial"/>
          <w:b/>
          <w:bCs/>
          <w:color w:val="000000"/>
          <w:sz w:val="22"/>
          <w:szCs w:val="22"/>
        </w:rPr>
        <w:t>, </w:t>
      </w:r>
      <w:bookmarkStart w:id="3" w:name="_Hlk199756265"/>
      <w:r w:rsidR="002C16AD" w:rsidRPr="00231E2D">
        <w:rPr>
          <w:rFonts w:ascii="Arial" w:hAnsi="Arial" w:cs="Arial"/>
          <w:b/>
          <w:sz w:val="22"/>
          <w:szCs w:val="22"/>
          <w:highlight w:val="yellow"/>
        </w:rPr>
        <w:t>202</w:t>
      </w:r>
      <w:r w:rsidR="00CA5F5C">
        <w:rPr>
          <w:rFonts w:ascii="Arial" w:hAnsi="Arial" w:cs="Arial"/>
          <w:b/>
          <w:sz w:val="22"/>
          <w:szCs w:val="22"/>
          <w:highlight w:val="yellow"/>
        </w:rPr>
        <w:t xml:space="preserve">… </w:t>
      </w:r>
      <w:r w:rsidR="002C16AD" w:rsidRPr="00231E2D">
        <w:rPr>
          <w:rFonts w:ascii="Arial" w:hAnsi="Arial" w:cs="Arial"/>
          <w:b/>
          <w:sz w:val="22"/>
          <w:szCs w:val="22"/>
          <w:highlight w:val="yellow"/>
        </w:rPr>
        <w:t>.</w:t>
      </w:r>
      <w:r w:rsidR="00231E2D" w:rsidRPr="00231E2D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2C16AD" w:rsidRPr="00231E2D">
        <w:rPr>
          <w:rFonts w:ascii="Arial" w:hAnsi="Arial" w:cs="Arial"/>
          <w:b/>
          <w:sz w:val="22"/>
          <w:szCs w:val="22"/>
          <w:highlight w:val="yellow"/>
        </w:rPr>
        <w:t xml:space="preserve">gada </w:t>
      </w:r>
      <w:r w:rsidR="00231E2D" w:rsidRPr="00231E2D">
        <w:rPr>
          <w:rFonts w:ascii="Arial" w:hAnsi="Arial" w:cs="Arial"/>
          <w:b/>
          <w:sz w:val="22"/>
          <w:szCs w:val="22"/>
          <w:highlight w:val="yellow"/>
        </w:rPr>
        <w:t>….</w:t>
      </w:r>
      <w:r w:rsidR="001D182D" w:rsidRPr="00231E2D">
        <w:rPr>
          <w:rFonts w:ascii="Arial" w:hAnsi="Arial" w:cs="Arial"/>
          <w:b/>
          <w:sz w:val="22"/>
          <w:szCs w:val="22"/>
          <w:highlight w:val="yellow"/>
        </w:rPr>
        <w:t>.</w:t>
      </w:r>
      <w:r w:rsidR="00231E2D" w:rsidRPr="00231E2D">
        <w:rPr>
          <w:rFonts w:ascii="Arial" w:hAnsi="Arial" w:cs="Arial"/>
          <w:b/>
          <w:sz w:val="22"/>
          <w:szCs w:val="22"/>
          <w:highlight w:val="yellow"/>
        </w:rPr>
        <w:t xml:space="preserve"> ……..</w:t>
      </w:r>
      <w:r w:rsidR="002C16AD" w:rsidRPr="002C16AD">
        <w:rPr>
          <w:rFonts w:ascii="Arial" w:hAnsi="Arial" w:cs="Arial"/>
          <w:b/>
          <w:sz w:val="22"/>
          <w:szCs w:val="22"/>
        </w:rPr>
        <w:t xml:space="preserve"> </w:t>
      </w:r>
      <w:bookmarkEnd w:id="3"/>
      <w:r w:rsidR="002C16AD" w:rsidRPr="002C16AD">
        <w:rPr>
          <w:rFonts w:ascii="Arial" w:hAnsi="Arial" w:cs="Arial"/>
          <w:b/>
          <w:sz w:val="22"/>
          <w:szCs w:val="22"/>
        </w:rPr>
        <w:t xml:space="preserve">Nosūtījumu </w:t>
      </w:r>
      <w:r w:rsidR="002C16AD" w:rsidRPr="002C16AD">
        <w:rPr>
          <w:rFonts w:ascii="Arial" w:hAnsi="Arial" w:cs="Arial"/>
          <w:b/>
          <w:bCs/>
          <w:sz w:val="22"/>
          <w:szCs w:val="22"/>
        </w:rPr>
        <w:t xml:space="preserve">Nr. </w:t>
      </w:r>
      <w:r w:rsidR="00231E2D" w:rsidRPr="00231E2D">
        <w:rPr>
          <w:rFonts w:ascii="Arial" w:hAnsi="Arial" w:cs="Arial"/>
          <w:b/>
          <w:bCs/>
          <w:sz w:val="22"/>
          <w:szCs w:val="22"/>
          <w:highlight w:val="yellow"/>
        </w:rPr>
        <w:t>…………………….</w:t>
      </w:r>
      <w:r w:rsidR="002C16AD" w:rsidRPr="00231E2D">
        <w:rPr>
          <w:rFonts w:ascii="Arial" w:hAnsi="Arial" w:cs="Arial"/>
          <w:b/>
          <w:bCs/>
          <w:sz w:val="22"/>
          <w:szCs w:val="22"/>
          <w:highlight w:val="yellow"/>
        </w:rPr>
        <w:t>,</w:t>
      </w:r>
    </w:p>
    <w:p w14:paraId="4C5FE058" w14:textId="59B06EC3" w:rsidR="00F059A9" w:rsidRPr="00F20714" w:rsidRDefault="00F059A9" w:rsidP="00721B60">
      <w:pPr>
        <w:pStyle w:val="tv2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20714">
        <w:rPr>
          <w:rFonts w:ascii="Arial" w:hAnsi="Arial" w:cs="Arial"/>
          <w:sz w:val="22"/>
          <w:szCs w:val="22"/>
        </w:rPr>
        <w:t>Noslēdz šo līgumu (turpmāk – Līgums) par sekojošo:</w:t>
      </w:r>
    </w:p>
    <w:p w14:paraId="29C978EA" w14:textId="77777777" w:rsidR="0045583A" w:rsidRPr="00F20714" w:rsidRDefault="0045583A" w:rsidP="00721B60">
      <w:pPr>
        <w:numPr>
          <w:ilvl w:val="0"/>
          <w:numId w:val="3"/>
        </w:numPr>
        <w:tabs>
          <w:tab w:val="clear" w:pos="720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F20714">
        <w:rPr>
          <w:rFonts w:ascii="Arial" w:hAnsi="Arial" w:cs="Arial"/>
          <w:b/>
          <w:sz w:val="22"/>
          <w:szCs w:val="22"/>
        </w:rPr>
        <w:t>Līguma priekšmets</w:t>
      </w:r>
    </w:p>
    <w:p w14:paraId="2AE1DA42" w14:textId="6682D64F" w:rsidR="008F18F7" w:rsidRPr="00F20714" w:rsidRDefault="002228C0" w:rsidP="00721B60">
      <w:pPr>
        <w:pStyle w:val="Pamatteksts2"/>
        <w:tabs>
          <w:tab w:val="clear" w:pos="111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20714">
        <w:rPr>
          <w:rFonts w:ascii="Arial" w:hAnsi="Arial" w:cs="Arial"/>
          <w:sz w:val="22"/>
          <w:szCs w:val="22"/>
        </w:rPr>
        <w:t>PAKALPOJUMA PASŪTĪTĀJS</w:t>
      </w:r>
      <w:r w:rsidR="00F059A9" w:rsidRPr="00F20714">
        <w:rPr>
          <w:rFonts w:ascii="Arial" w:hAnsi="Arial" w:cs="Arial"/>
          <w:sz w:val="22"/>
          <w:szCs w:val="22"/>
        </w:rPr>
        <w:t xml:space="preserve"> uzdod</w:t>
      </w:r>
      <w:r w:rsidR="0045583A" w:rsidRPr="00F20714">
        <w:rPr>
          <w:rFonts w:ascii="Arial" w:hAnsi="Arial" w:cs="Arial"/>
          <w:sz w:val="22"/>
          <w:szCs w:val="22"/>
        </w:rPr>
        <w:t xml:space="preserve">, bet PAKALPOJUMA SNIEDZĒJS nodrošina </w:t>
      </w:r>
      <w:r w:rsidR="00337814" w:rsidRPr="00F20714">
        <w:rPr>
          <w:rFonts w:ascii="Arial" w:hAnsi="Arial" w:cs="Arial"/>
          <w:sz w:val="22"/>
          <w:szCs w:val="22"/>
        </w:rPr>
        <w:t xml:space="preserve">valsts apmaksātu </w:t>
      </w:r>
      <w:r w:rsidR="0045583A" w:rsidRPr="00F20714">
        <w:rPr>
          <w:rFonts w:ascii="Arial" w:hAnsi="Arial" w:cs="Arial"/>
          <w:sz w:val="22"/>
          <w:szCs w:val="22"/>
        </w:rPr>
        <w:t>sociālās rehabilitācijas pakalpojumu</w:t>
      </w:r>
      <w:r w:rsidR="005B64A8" w:rsidRPr="00F20714">
        <w:rPr>
          <w:rFonts w:ascii="Arial" w:hAnsi="Arial" w:cs="Arial"/>
          <w:sz w:val="22"/>
          <w:szCs w:val="22"/>
        </w:rPr>
        <w:t xml:space="preserve"> institūcijā</w:t>
      </w:r>
      <w:r w:rsidR="00427BAB">
        <w:rPr>
          <w:rFonts w:ascii="Arial" w:hAnsi="Arial" w:cs="Arial"/>
          <w:sz w:val="22"/>
          <w:szCs w:val="22"/>
        </w:rPr>
        <w:t xml:space="preserve"> bērnam, kurš cietis no prettiesiskām darbībām</w:t>
      </w:r>
      <w:r w:rsidR="00F70587" w:rsidRPr="00F20714">
        <w:rPr>
          <w:rFonts w:ascii="Arial" w:hAnsi="Arial" w:cs="Arial"/>
          <w:sz w:val="22"/>
          <w:szCs w:val="22"/>
        </w:rPr>
        <w:t xml:space="preserve"> (turpmāk – PAKALPOJUMS)</w:t>
      </w:r>
      <w:r w:rsidR="005B64A8" w:rsidRPr="00F20714">
        <w:rPr>
          <w:rFonts w:ascii="Arial" w:hAnsi="Arial" w:cs="Arial"/>
          <w:sz w:val="22"/>
          <w:szCs w:val="22"/>
        </w:rPr>
        <w:t>,</w:t>
      </w:r>
      <w:r w:rsidR="004A2950">
        <w:rPr>
          <w:rFonts w:ascii="Arial" w:hAnsi="Arial" w:cs="Arial"/>
          <w:sz w:val="22"/>
          <w:szCs w:val="22"/>
        </w:rPr>
        <w:t xml:space="preserve"> </w:t>
      </w:r>
      <w:r w:rsidR="00837D5C" w:rsidRPr="00837D5C">
        <w:rPr>
          <w:rFonts w:ascii="Arial" w:hAnsi="Arial" w:cs="Arial"/>
          <w:b/>
          <w:bCs/>
          <w:sz w:val="22"/>
          <w:szCs w:val="22"/>
          <w:highlight w:val="yellow"/>
        </w:rPr>
        <w:t>[</w:t>
      </w:r>
      <w:r w:rsidR="00837D5C" w:rsidRPr="00837D5C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vārds,uzvārds</w:t>
      </w:r>
      <w:r w:rsidR="00837D5C" w:rsidRPr="00837D5C">
        <w:rPr>
          <w:rFonts w:ascii="Arial" w:hAnsi="Arial" w:cs="Arial"/>
          <w:b/>
          <w:bCs/>
          <w:sz w:val="22"/>
          <w:szCs w:val="22"/>
          <w:highlight w:val="yellow"/>
        </w:rPr>
        <w:t>]</w:t>
      </w:r>
      <w:r w:rsidR="00837D5C" w:rsidRPr="00837D5C">
        <w:rPr>
          <w:rFonts w:ascii="Arial" w:hAnsi="Arial" w:cs="Arial"/>
          <w:color w:val="000000"/>
          <w:sz w:val="22"/>
          <w:szCs w:val="22"/>
        </w:rPr>
        <w:t>,</w:t>
      </w:r>
      <w:r w:rsidR="005707B5" w:rsidRPr="00F20714">
        <w:rPr>
          <w:rFonts w:ascii="Arial" w:hAnsi="Arial" w:cs="Arial"/>
          <w:b/>
          <w:sz w:val="22"/>
          <w:szCs w:val="22"/>
        </w:rPr>
        <w:t xml:space="preserve">, </w:t>
      </w:r>
      <w:r w:rsidR="005707B5" w:rsidRPr="00F20714">
        <w:rPr>
          <w:rFonts w:ascii="Arial" w:hAnsi="Arial" w:cs="Arial"/>
          <w:sz w:val="22"/>
          <w:szCs w:val="22"/>
        </w:rPr>
        <w:t>personas kods</w:t>
      </w:r>
      <w:r w:rsidR="004A2950">
        <w:rPr>
          <w:rFonts w:ascii="Arial" w:hAnsi="Arial" w:cs="Arial"/>
          <w:sz w:val="22"/>
          <w:szCs w:val="22"/>
        </w:rPr>
        <w:t xml:space="preserve"> </w:t>
      </w:r>
      <w:bookmarkStart w:id="4" w:name="_Hlk199756652"/>
      <w:r w:rsidR="00837D5C" w:rsidRPr="00837D5C">
        <w:rPr>
          <w:rFonts w:ascii="Arial" w:hAnsi="Arial" w:cs="Arial"/>
          <w:b/>
          <w:bCs/>
          <w:sz w:val="22"/>
          <w:szCs w:val="22"/>
          <w:highlight w:val="yellow"/>
        </w:rPr>
        <w:t>[…-…]</w:t>
      </w:r>
      <w:bookmarkEnd w:id="4"/>
      <w:r w:rsidR="00F50250" w:rsidRPr="00F20714">
        <w:rPr>
          <w:rFonts w:ascii="Arial" w:hAnsi="Arial" w:cs="Arial"/>
          <w:sz w:val="22"/>
          <w:szCs w:val="22"/>
        </w:rPr>
        <w:t>,</w:t>
      </w:r>
      <w:r w:rsidR="006435DA" w:rsidRPr="00F20714">
        <w:rPr>
          <w:rFonts w:ascii="Arial" w:hAnsi="Arial" w:cs="Arial"/>
          <w:sz w:val="22"/>
          <w:szCs w:val="22"/>
        </w:rPr>
        <w:t xml:space="preserve"> </w:t>
      </w:r>
      <w:r w:rsidR="00E91353" w:rsidRPr="00F20714">
        <w:rPr>
          <w:rFonts w:ascii="Arial" w:hAnsi="Arial" w:cs="Arial"/>
          <w:sz w:val="22"/>
          <w:szCs w:val="22"/>
        </w:rPr>
        <w:t>deklarētā dzīvesvietas adrese</w:t>
      </w:r>
      <w:r w:rsidR="00837D5C">
        <w:rPr>
          <w:rFonts w:ascii="Arial" w:hAnsi="Arial" w:cs="Arial"/>
          <w:sz w:val="22"/>
          <w:szCs w:val="22"/>
        </w:rPr>
        <w:t xml:space="preserve"> </w:t>
      </w:r>
      <w:r w:rsidR="00837D5C" w:rsidRPr="00837D5C">
        <w:rPr>
          <w:rFonts w:ascii="Arial" w:hAnsi="Arial" w:cs="Arial"/>
          <w:b/>
          <w:bCs/>
          <w:sz w:val="22"/>
          <w:szCs w:val="22"/>
          <w:highlight w:val="yellow"/>
        </w:rPr>
        <w:t>[…]</w:t>
      </w:r>
      <w:r w:rsidR="00837D5C" w:rsidRPr="00837D5C">
        <w:rPr>
          <w:rFonts w:ascii="Arial" w:hAnsi="Arial" w:cs="Arial"/>
          <w:color w:val="000000"/>
          <w:sz w:val="22"/>
          <w:szCs w:val="22"/>
        </w:rPr>
        <w:t xml:space="preserve">, LV- </w:t>
      </w:r>
      <w:r w:rsidR="00837D5C" w:rsidRPr="00837D5C">
        <w:rPr>
          <w:rFonts w:ascii="Arial" w:hAnsi="Arial" w:cs="Arial"/>
          <w:b/>
          <w:bCs/>
          <w:sz w:val="22"/>
          <w:szCs w:val="22"/>
          <w:highlight w:val="yellow"/>
        </w:rPr>
        <w:t>[…]</w:t>
      </w:r>
      <w:r w:rsidR="00837D5C" w:rsidRPr="00837D5C">
        <w:rPr>
          <w:rFonts w:ascii="Arial" w:hAnsi="Arial" w:cs="Arial"/>
          <w:color w:val="000000"/>
          <w:sz w:val="22"/>
          <w:szCs w:val="22"/>
        </w:rPr>
        <w:t xml:space="preserve">, faktiskā dzīvesvietas adrese: </w:t>
      </w:r>
      <w:bookmarkStart w:id="5" w:name="_Hlk199756670"/>
      <w:r w:rsidR="00837D5C" w:rsidRPr="00837D5C">
        <w:rPr>
          <w:rFonts w:ascii="Arial" w:hAnsi="Arial" w:cs="Arial"/>
          <w:b/>
          <w:bCs/>
          <w:sz w:val="22"/>
          <w:szCs w:val="22"/>
          <w:highlight w:val="yellow"/>
        </w:rPr>
        <w:t>[…]</w:t>
      </w:r>
      <w:r w:rsidR="00837D5C" w:rsidRPr="00837D5C">
        <w:rPr>
          <w:rFonts w:ascii="Arial" w:hAnsi="Arial" w:cs="Arial"/>
          <w:color w:val="000000"/>
          <w:sz w:val="22"/>
          <w:szCs w:val="22"/>
        </w:rPr>
        <w:t xml:space="preserve">, LV - </w:t>
      </w:r>
      <w:r w:rsidR="00837D5C" w:rsidRPr="00837D5C">
        <w:rPr>
          <w:rFonts w:ascii="Arial" w:hAnsi="Arial" w:cs="Arial"/>
          <w:b/>
          <w:bCs/>
          <w:sz w:val="22"/>
          <w:szCs w:val="22"/>
          <w:highlight w:val="yellow"/>
        </w:rPr>
        <w:t>[…]</w:t>
      </w:r>
      <w:r w:rsidR="00837D5C" w:rsidRPr="00F20714">
        <w:rPr>
          <w:rFonts w:ascii="Arial" w:hAnsi="Arial" w:cs="Arial"/>
          <w:sz w:val="22"/>
          <w:szCs w:val="22"/>
        </w:rPr>
        <w:t xml:space="preserve"> </w:t>
      </w:r>
      <w:bookmarkEnd w:id="5"/>
      <w:r w:rsidR="00726684" w:rsidRPr="00F20714">
        <w:rPr>
          <w:rFonts w:ascii="Arial" w:hAnsi="Arial" w:cs="Arial"/>
          <w:sz w:val="22"/>
          <w:szCs w:val="22"/>
        </w:rPr>
        <w:t>(turpmāk – klient</w:t>
      </w:r>
      <w:r w:rsidR="008E73AF">
        <w:rPr>
          <w:rFonts w:ascii="Arial" w:hAnsi="Arial" w:cs="Arial"/>
          <w:sz w:val="22"/>
          <w:szCs w:val="22"/>
        </w:rPr>
        <w:t>s</w:t>
      </w:r>
      <w:r w:rsidR="00726684" w:rsidRPr="00F20714">
        <w:rPr>
          <w:rFonts w:ascii="Arial" w:hAnsi="Arial" w:cs="Arial"/>
          <w:sz w:val="22"/>
          <w:szCs w:val="22"/>
        </w:rPr>
        <w:t>)</w:t>
      </w:r>
      <w:r w:rsidR="008E73AF">
        <w:rPr>
          <w:rFonts w:ascii="Arial" w:hAnsi="Arial" w:cs="Arial"/>
          <w:sz w:val="22"/>
          <w:szCs w:val="22"/>
        </w:rPr>
        <w:t>. Pakalpojms tiek nodrošināts</w:t>
      </w:r>
      <w:r w:rsidR="008E73AF" w:rsidRPr="00F20714">
        <w:rPr>
          <w:rFonts w:ascii="Arial" w:hAnsi="Arial" w:cs="Arial"/>
          <w:b/>
          <w:sz w:val="22"/>
          <w:szCs w:val="22"/>
        </w:rPr>
        <w:t xml:space="preserve"> </w:t>
      </w:r>
      <w:r w:rsidR="008E73AF" w:rsidRPr="00F20714">
        <w:rPr>
          <w:rFonts w:ascii="Arial" w:hAnsi="Arial" w:cs="Arial"/>
          <w:sz w:val="22"/>
          <w:szCs w:val="22"/>
        </w:rPr>
        <w:t>laika posmā</w:t>
      </w:r>
      <w:r w:rsidR="008F6A20">
        <w:rPr>
          <w:rFonts w:ascii="Arial" w:hAnsi="Arial" w:cs="Arial"/>
          <w:sz w:val="22"/>
          <w:szCs w:val="22"/>
        </w:rPr>
        <w:t xml:space="preserve"> (ar brīdi, kad bērns tiek ievietots “Centrs Valdardze”)</w:t>
      </w:r>
      <w:r w:rsidR="008E73AF" w:rsidRPr="00F20714">
        <w:rPr>
          <w:rFonts w:ascii="Arial" w:hAnsi="Arial" w:cs="Arial"/>
          <w:sz w:val="22"/>
          <w:szCs w:val="22"/>
        </w:rPr>
        <w:t xml:space="preserve"> </w:t>
      </w:r>
      <w:r w:rsidR="008E73AF" w:rsidRPr="00D86683">
        <w:rPr>
          <w:rFonts w:ascii="Arial" w:hAnsi="Arial" w:cs="Arial"/>
          <w:b/>
          <w:bCs/>
          <w:sz w:val="22"/>
          <w:szCs w:val="22"/>
        </w:rPr>
        <w:t xml:space="preserve">no </w:t>
      </w:r>
      <w:r w:rsidR="008E73AF" w:rsidRPr="00231E2D">
        <w:rPr>
          <w:rFonts w:ascii="Arial" w:hAnsi="Arial" w:cs="Arial"/>
          <w:b/>
          <w:bCs/>
          <w:sz w:val="22"/>
          <w:szCs w:val="22"/>
          <w:highlight w:val="yellow"/>
        </w:rPr>
        <w:t>202</w:t>
      </w:r>
      <w:r w:rsidR="00231E2D" w:rsidRPr="00231E2D">
        <w:rPr>
          <w:rFonts w:ascii="Arial" w:hAnsi="Arial" w:cs="Arial"/>
          <w:b/>
          <w:bCs/>
          <w:sz w:val="22"/>
          <w:szCs w:val="22"/>
          <w:highlight w:val="yellow"/>
        </w:rPr>
        <w:t>__</w:t>
      </w:r>
      <w:r w:rsidR="008E73AF" w:rsidRPr="00231E2D">
        <w:rPr>
          <w:rFonts w:ascii="Arial" w:hAnsi="Arial" w:cs="Arial"/>
          <w:b/>
          <w:bCs/>
          <w:sz w:val="22"/>
          <w:szCs w:val="22"/>
          <w:highlight w:val="yellow"/>
        </w:rPr>
        <w:t xml:space="preserve">.gada </w:t>
      </w:r>
      <w:r w:rsidR="00231E2D" w:rsidRPr="00231E2D">
        <w:rPr>
          <w:rFonts w:ascii="Arial" w:hAnsi="Arial" w:cs="Arial"/>
          <w:b/>
          <w:bCs/>
          <w:sz w:val="22"/>
          <w:szCs w:val="22"/>
          <w:highlight w:val="yellow"/>
        </w:rPr>
        <w:t>__</w:t>
      </w:r>
      <w:r w:rsidR="001D182D" w:rsidRPr="00231E2D">
        <w:rPr>
          <w:rFonts w:ascii="Arial" w:hAnsi="Arial" w:cs="Arial"/>
          <w:b/>
          <w:bCs/>
          <w:sz w:val="22"/>
          <w:szCs w:val="22"/>
          <w:highlight w:val="yellow"/>
        </w:rPr>
        <w:t>.</w:t>
      </w:r>
      <w:r w:rsidR="00231E2D" w:rsidRPr="00231E2D">
        <w:rPr>
          <w:rFonts w:ascii="Arial" w:hAnsi="Arial" w:cs="Arial"/>
          <w:b/>
          <w:bCs/>
          <w:sz w:val="22"/>
          <w:szCs w:val="22"/>
          <w:highlight w:val="yellow"/>
        </w:rPr>
        <w:t>_____</w:t>
      </w:r>
      <w:r w:rsidR="00750798" w:rsidRPr="00231E2D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="008E73AF" w:rsidRPr="00231E2D">
        <w:rPr>
          <w:rFonts w:ascii="Arial" w:hAnsi="Arial" w:cs="Arial"/>
          <w:b/>
          <w:bCs/>
          <w:sz w:val="22"/>
          <w:szCs w:val="22"/>
          <w:highlight w:val="yellow"/>
        </w:rPr>
        <w:t xml:space="preserve">līdz </w:t>
      </w:r>
      <w:r w:rsidR="00231E2D" w:rsidRPr="00231E2D">
        <w:rPr>
          <w:rFonts w:ascii="Arial" w:hAnsi="Arial" w:cs="Arial"/>
          <w:b/>
          <w:bCs/>
          <w:sz w:val="22"/>
          <w:szCs w:val="22"/>
          <w:highlight w:val="yellow"/>
        </w:rPr>
        <w:t>202__.gada __._____</w:t>
      </w:r>
      <w:r w:rsidR="001F2A81" w:rsidRPr="00231E2D">
        <w:rPr>
          <w:rFonts w:ascii="Arial" w:hAnsi="Arial" w:cs="Arial"/>
          <w:sz w:val="22"/>
          <w:szCs w:val="22"/>
          <w:highlight w:val="yellow"/>
        </w:rPr>
        <w:t>.</w:t>
      </w:r>
    </w:p>
    <w:p w14:paraId="357EE2C7" w14:textId="77777777" w:rsidR="00BA0516" w:rsidRPr="00F20714" w:rsidRDefault="00AA1071" w:rsidP="00721B60">
      <w:pPr>
        <w:ind w:left="284" w:hanging="284"/>
        <w:rPr>
          <w:rFonts w:ascii="Arial" w:hAnsi="Arial" w:cs="Arial"/>
          <w:b/>
          <w:sz w:val="22"/>
          <w:szCs w:val="22"/>
        </w:rPr>
      </w:pPr>
      <w:r w:rsidRPr="00F20714">
        <w:rPr>
          <w:rFonts w:ascii="Arial" w:hAnsi="Arial" w:cs="Arial"/>
          <w:b/>
          <w:sz w:val="22"/>
          <w:szCs w:val="22"/>
        </w:rPr>
        <w:t>2.</w:t>
      </w:r>
      <w:r w:rsidR="00635D84" w:rsidRPr="00F20714">
        <w:rPr>
          <w:rFonts w:ascii="Arial" w:hAnsi="Arial" w:cs="Arial"/>
          <w:b/>
          <w:sz w:val="22"/>
          <w:szCs w:val="22"/>
        </w:rPr>
        <w:tab/>
      </w:r>
      <w:r w:rsidR="00BA0516" w:rsidRPr="00F20714">
        <w:rPr>
          <w:rFonts w:ascii="Arial" w:hAnsi="Arial" w:cs="Arial"/>
          <w:b/>
          <w:sz w:val="22"/>
          <w:szCs w:val="22"/>
        </w:rPr>
        <w:t>Pušu pienākumi un tiesības</w:t>
      </w:r>
    </w:p>
    <w:p w14:paraId="1B9F2C00" w14:textId="77777777" w:rsidR="0045583A" w:rsidRPr="00F20714" w:rsidRDefault="0045583A" w:rsidP="00721B60">
      <w:pPr>
        <w:numPr>
          <w:ilvl w:val="1"/>
          <w:numId w:val="2"/>
        </w:numPr>
        <w:tabs>
          <w:tab w:val="clear" w:pos="792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20714">
        <w:rPr>
          <w:rFonts w:ascii="Arial" w:hAnsi="Arial" w:cs="Arial"/>
          <w:sz w:val="22"/>
          <w:szCs w:val="22"/>
        </w:rPr>
        <w:t>PAKALPOJUMA SNIEDZĒJA pienākumi:</w:t>
      </w:r>
    </w:p>
    <w:p w14:paraId="4467AF67" w14:textId="1A56AF1B" w:rsidR="0045583A" w:rsidRPr="00F20714" w:rsidRDefault="006D2C4D" w:rsidP="00721B60">
      <w:pPr>
        <w:ind w:left="1260" w:hanging="720"/>
        <w:jc w:val="both"/>
        <w:rPr>
          <w:rFonts w:ascii="Arial" w:hAnsi="Arial" w:cs="Arial"/>
          <w:sz w:val="22"/>
          <w:szCs w:val="22"/>
        </w:rPr>
      </w:pPr>
      <w:r w:rsidRPr="00F20714">
        <w:rPr>
          <w:rFonts w:ascii="Arial" w:hAnsi="Arial" w:cs="Arial"/>
          <w:sz w:val="22"/>
          <w:szCs w:val="22"/>
        </w:rPr>
        <w:t>2.1.1.</w:t>
      </w:r>
      <w:r w:rsidR="003E65DF" w:rsidRPr="00F20714">
        <w:rPr>
          <w:rFonts w:ascii="Arial" w:hAnsi="Arial" w:cs="Arial"/>
          <w:sz w:val="22"/>
          <w:szCs w:val="22"/>
        </w:rPr>
        <w:tab/>
      </w:r>
      <w:r w:rsidR="0045583A" w:rsidRPr="00F20714">
        <w:rPr>
          <w:rFonts w:ascii="Arial" w:hAnsi="Arial" w:cs="Arial"/>
          <w:sz w:val="22"/>
          <w:szCs w:val="22"/>
        </w:rPr>
        <w:t xml:space="preserve">nodrošināt no līguma </w:t>
      </w:r>
      <w:r w:rsidR="00202E72" w:rsidRPr="00F20714">
        <w:rPr>
          <w:rFonts w:ascii="Arial" w:hAnsi="Arial" w:cs="Arial"/>
          <w:sz w:val="22"/>
          <w:szCs w:val="22"/>
        </w:rPr>
        <w:t xml:space="preserve">spēkā </w:t>
      </w:r>
      <w:r w:rsidR="0045583A" w:rsidRPr="00F20714">
        <w:rPr>
          <w:rFonts w:ascii="Arial" w:hAnsi="Arial" w:cs="Arial"/>
          <w:sz w:val="22"/>
          <w:szCs w:val="22"/>
        </w:rPr>
        <w:t xml:space="preserve">stāšanās brīža iespējas saņemt </w:t>
      </w:r>
      <w:r w:rsidR="00725494" w:rsidRPr="00F20714">
        <w:rPr>
          <w:rFonts w:ascii="Arial" w:hAnsi="Arial" w:cs="Arial"/>
          <w:sz w:val="22"/>
          <w:szCs w:val="22"/>
        </w:rPr>
        <w:t>PAKALPOJUMU</w:t>
      </w:r>
      <w:r w:rsidR="00EF105E" w:rsidRPr="00F20714">
        <w:rPr>
          <w:rFonts w:ascii="Arial" w:hAnsi="Arial" w:cs="Arial"/>
          <w:sz w:val="22"/>
          <w:szCs w:val="22"/>
        </w:rPr>
        <w:t xml:space="preserve"> personām</w:t>
      </w:r>
      <w:r w:rsidR="0045583A" w:rsidRPr="00F20714">
        <w:rPr>
          <w:rFonts w:ascii="Arial" w:hAnsi="Arial" w:cs="Arial"/>
          <w:sz w:val="22"/>
          <w:szCs w:val="22"/>
        </w:rPr>
        <w:t>, kura</w:t>
      </w:r>
      <w:r w:rsidR="00EF105E" w:rsidRPr="00F20714">
        <w:rPr>
          <w:rFonts w:ascii="Arial" w:hAnsi="Arial" w:cs="Arial"/>
          <w:sz w:val="22"/>
          <w:szCs w:val="22"/>
        </w:rPr>
        <w:t>s</w:t>
      </w:r>
      <w:r w:rsidR="0045583A" w:rsidRPr="00F20714">
        <w:rPr>
          <w:rFonts w:ascii="Arial" w:hAnsi="Arial" w:cs="Arial"/>
          <w:sz w:val="22"/>
          <w:szCs w:val="22"/>
        </w:rPr>
        <w:t xml:space="preserve"> ar</w:t>
      </w:r>
      <w:r w:rsidR="006E2716" w:rsidRPr="00F20714">
        <w:rPr>
          <w:rFonts w:ascii="Arial" w:hAnsi="Arial" w:cs="Arial"/>
          <w:sz w:val="22"/>
          <w:szCs w:val="22"/>
        </w:rPr>
        <w:t xml:space="preserve"> PAKALPOJUMA PASŪTĪTĀJA</w:t>
      </w:r>
      <w:r w:rsidR="0045583A" w:rsidRPr="00F20714">
        <w:rPr>
          <w:rFonts w:ascii="Arial" w:hAnsi="Arial" w:cs="Arial"/>
          <w:sz w:val="22"/>
          <w:szCs w:val="22"/>
        </w:rPr>
        <w:t xml:space="preserve"> </w:t>
      </w:r>
      <w:r w:rsidR="00F5592F" w:rsidRPr="00F20714">
        <w:rPr>
          <w:rFonts w:ascii="Arial" w:hAnsi="Arial" w:cs="Arial"/>
          <w:sz w:val="22"/>
          <w:szCs w:val="22"/>
        </w:rPr>
        <w:t>nosūtījumu</w:t>
      </w:r>
      <w:r w:rsidR="0045583A" w:rsidRPr="00F20714">
        <w:rPr>
          <w:rFonts w:ascii="Arial" w:hAnsi="Arial" w:cs="Arial"/>
          <w:sz w:val="22"/>
          <w:szCs w:val="22"/>
        </w:rPr>
        <w:t xml:space="preserve"> nogādāta vai ierodas brīvprātī</w:t>
      </w:r>
      <w:r w:rsidR="00B07809" w:rsidRPr="00F20714">
        <w:rPr>
          <w:rFonts w:ascii="Arial" w:hAnsi="Arial" w:cs="Arial"/>
          <w:sz w:val="22"/>
          <w:szCs w:val="22"/>
        </w:rPr>
        <w:t>gi pakalpojumu saņemšanas vietā;</w:t>
      </w:r>
    </w:p>
    <w:p w14:paraId="58C0CD1F" w14:textId="460BEAB9" w:rsidR="0045583A" w:rsidRPr="00F20714" w:rsidRDefault="00541BFD" w:rsidP="00721B60">
      <w:pPr>
        <w:ind w:left="1260" w:hanging="720"/>
        <w:jc w:val="both"/>
        <w:rPr>
          <w:rFonts w:ascii="Arial" w:hAnsi="Arial" w:cs="Arial"/>
          <w:sz w:val="22"/>
          <w:szCs w:val="22"/>
        </w:rPr>
      </w:pPr>
      <w:r w:rsidRPr="00F20714">
        <w:rPr>
          <w:rFonts w:ascii="Arial" w:hAnsi="Arial" w:cs="Arial"/>
          <w:sz w:val="22"/>
          <w:szCs w:val="22"/>
        </w:rPr>
        <w:t>2.1.2.</w:t>
      </w:r>
      <w:r w:rsidR="00CF5683" w:rsidRPr="00F20714">
        <w:rPr>
          <w:rFonts w:ascii="Arial" w:hAnsi="Arial" w:cs="Arial"/>
          <w:sz w:val="22"/>
          <w:szCs w:val="22"/>
        </w:rPr>
        <w:tab/>
      </w:r>
      <w:r w:rsidR="0045583A" w:rsidRPr="00F20714">
        <w:rPr>
          <w:rFonts w:ascii="Arial" w:hAnsi="Arial" w:cs="Arial"/>
          <w:sz w:val="22"/>
          <w:szCs w:val="22"/>
        </w:rPr>
        <w:t xml:space="preserve">nodrošināt </w:t>
      </w:r>
      <w:r w:rsidR="00503910" w:rsidRPr="00F20714">
        <w:rPr>
          <w:rFonts w:ascii="Arial" w:hAnsi="Arial" w:cs="Arial"/>
          <w:sz w:val="22"/>
          <w:szCs w:val="22"/>
        </w:rPr>
        <w:t>PAKALPOJUMU</w:t>
      </w:r>
      <w:r w:rsidR="0045583A" w:rsidRPr="00F20714">
        <w:rPr>
          <w:rFonts w:ascii="Arial" w:hAnsi="Arial" w:cs="Arial"/>
          <w:sz w:val="22"/>
          <w:szCs w:val="22"/>
        </w:rPr>
        <w:t xml:space="preserve"> saskaņā ar Latvijas Republikas normatīv</w:t>
      </w:r>
      <w:r w:rsidR="00B07809" w:rsidRPr="00F20714">
        <w:rPr>
          <w:rFonts w:ascii="Arial" w:hAnsi="Arial" w:cs="Arial"/>
          <w:sz w:val="22"/>
          <w:szCs w:val="22"/>
        </w:rPr>
        <w:t>ajos aktos noteiktajām prasībām;</w:t>
      </w:r>
    </w:p>
    <w:p w14:paraId="7789FBC5" w14:textId="5BBD417D" w:rsidR="0045583A" w:rsidRPr="00F20714" w:rsidRDefault="00E9549D" w:rsidP="00721B60">
      <w:pPr>
        <w:ind w:left="1260" w:hanging="720"/>
        <w:jc w:val="both"/>
        <w:rPr>
          <w:rFonts w:ascii="Arial" w:hAnsi="Arial" w:cs="Arial"/>
          <w:sz w:val="22"/>
          <w:szCs w:val="22"/>
        </w:rPr>
      </w:pPr>
      <w:r w:rsidRPr="00F20714">
        <w:rPr>
          <w:rFonts w:ascii="Arial" w:hAnsi="Arial" w:cs="Arial"/>
          <w:sz w:val="22"/>
          <w:szCs w:val="22"/>
        </w:rPr>
        <w:t>2.1.3.</w:t>
      </w:r>
      <w:r w:rsidRPr="00F20714">
        <w:rPr>
          <w:rFonts w:ascii="Arial" w:hAnsi="Arial" w:cs="Arial"/>
          <w:sz w:val="22"/>
          <w:szCs w:val="22"/>
        </w:rPr>
        <w:tab/>
      </w:r>
      <w:r w:rsidR="0045583A" w:rsidRPr="00F20714">
        <w:rPr>
          <w:rFonts w:ascii="Arial" w:hAnsi="Arial" w:cs="Arial"/>
          <w:sz w:val="22"/>
          <w:szCs w:val="22"/>
        </w:rPr>
        <w:t>nekavējoti</w:t>
      </w:r>
      <w:r w:rsidR="006E2716" w:rsidRPr="00F20714">
        <w:rPr>
          <w:rFonts w:ascii="Arial" w:hAnsi="Arial" w:cs="Arial"/>
          <w:sz w:val="22"/>
          <w:szCs w:val="22"/>
        </w:rPr>
        <w:t>es informēt PAKALPOJUMA PASŪTĪTĀJU</w:t>
      </w:r>
      <w:r w:rsidR="0045583A" w:rsidRPr="00F20714">
        <w:rPr>
          <w:rFonts w:ascii="Arial" w:hAnsi="Arial" w:cs="Arial"/>
          <w:sz w:val="22"/>
          <w:szCs w:val="22"/>
        </w:rPr>
        <w:t xml:space="preserve"> par neiespējamību izpildīt līguma nosacījumus.</w:t>
      </w:r>
    </w:p>
    <w:p w14:paraId="038CA8C9" w14:textId="77777777" w:rsidR="0045583A" w:rsidRPr="00F20714" w:rsidRDefault="0045583A" w:rsidP="00721B60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F20714">
        <w:rPr>
          <w:rFonts w:ascii="Arial" w:hAnsi="Arial" w:cs="Arial"/>
          <w:sz w:val="22"/>
          <w:szCs w:val="22"/>
        </w:rPr>
        <w:t>2.2.</w:t>
      </w:r>
      <w:r w:rsidR="00E005AF" w:rsidRPr="00F20714">
        <w:rPr>
          <w:rFonts w:ascii="Arial" w:hAnsi="Arial" w:cs="Arial"/>
          <w:sz w:val="22"/>
          <w:szCs w:val="22"/>
        </w:rPr>
        <w:tab/>
      </w:r>
      <w:r w:rsidRPr="00F20714">
        <w:rPr>
          <w:rFonts w:ascii="Arial" w:hAnsi="Arial" w:cs="Arial"/>
          <w:sz w:val="22"/>
          <w:szCs w:val="22"/>
        </w:rPr>
        <w:t>PAKALPOJUMA SNIEDZĒJA tiesības:</w:t>
      </w:r>
    </w:p>
    <w:p w14:paraId="4633D001" w14:textId="624A218B" w:rsidR="0045583A" w:rsidRPr="00F20714" w:rsidRDefault="007B1FC7" w:rsidP="00721B60">
      <w:pPr>
        <w:ind w:left="1260" w:hanging="720"/>
        <w:jc w:val="both"/>
        <w:rPr>
          <w:rFonts w:ascii="Arial" w:hAnsi="Arial" w:cs="Arial"/>
          <w:sz w:val="22"/>
          <w:szCs w:val="22"/>
        </w:rPr>
      </w:pPr>
      <w:r w:rsidRPr="00F20714">
        <w:rPr>
          <w:rFonts w:ascii="Arial" w:hAnsi="Arial" w:cs="Arial"/>
          <w:sz w:val="22"/>
          <w:szCs w:val="22"/>
        </w:rPr>
        <w:t>2.2.1.</w:t>
      </w:r>
      <w:r w:rsidRPr="00F20714">
        <w:rPr>
          <w:rFonts w:ascii="Arial" w:hAnsi="Arial" w:cs="Arial"/>
          <w:sz w:val="22"/>
          <w:szCs w:val="22"/>
        </w:rPr>
        <w:tab/>
      </w:r>
      <w:r w:rsidR="0045583A" w:rsidRPr="00F20714">
        <w:rPr>
          <w:rFonts w:ascii="Arial" w:hAnsi="Arial" w:cs="Arial"/>
          <w:sz w:val="22"/>
          <w:szCs w:val="22"/>
        </w:rPr>
        <w:t xml:space="preserve">pieprasīt un saņemt visu nepieciešamo informāciju par ievietojamo personu </w:t>
      </w:r>
      <w:r w:rsidR="003657D0" w:rsidRPr="00F20714">
        <w:rPr>
          <w:rFonts w:ascii="Arial" w:hAnsi="Arial" w:cs="Arial"/>
          <w:sz w:val="22"/>
          <w:szCs w:val="22"/>
        </w:rPr>
        <w:t xml:space="preserve"> normatīvo aktu</w:t>
      </w:r>
      <w:r w:rsidR="00B07809" w:rsidRPr="00F20714">
        <w:rPr>
          <w:rFonts w:ascii="Arial" w:hAnsi="Arial" w:cs="Arial"/>
          <w:sz w:val="22"/>
          <w:szCs w:val="22"/>
        </w:rPr>
        <w:t xml:space="preserve"> ietvaros;</w:t>
      </w:r>
    </w:p>
    <w:p w14:paraId="4CBF9DEA" w14:textId="7E94F310" w:rsidR="0045583A" w:rsidRPr="00F20714" w:rsidRDefault="007F70CF" w:rsidP="00721B60">
      <w:pPr>
        <w:ind w:left="1260" w:hanging="720"/>
        <w:jc w:val="both"/>
        <w:rPr>
          <w:rFonts w:ascii="Arial" w:hAnsi="Arial" w:cs="Arial"/>
          <w:sz w:val="22"/>
          <w:szCs w:val="22"/>
        </w:rPr>
      </w:pPr>
      <w:r w:rsidRPr="00F20714">
        <w:rPr>
          <w:rFonts w:ascii="Arial" w:hAnsi="Arial" w:cs="Arial"/>
          <w:sz w:val="22"/>
          <w:szCs w:val="22"/>
        </w:rPr>
        <w:t>2.2.2.</w:t>
      </w:r>
      <w:r w:rsidRPr="00F20714">
        <w:rPr>
          <w:rFonts w:ascii="Arial" w:hAnsi="Arial" w:cs="Arial"/>
          <w:sz w:val="22"/>
          <w:szCs w:val="22"/>
        </w:rPr>
        <w:tab/>
      </w:r>
      <w:r w:rsidR="0045583A" w:rsidRPr="00F20714">
        <w:rPr>
          <w:rFonts w:ascii="Arial" w:hAnsi="Arial" w:cs="Arial"/>
          <w:sz w:val="22"/>
          <w:szCs w:val="22"/>
        </w:rPr>
        <w:t xml:space="preserve">vienpusēji atkāpties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="0045583A" w:rsidRPr="00F20714">
          <w:rPr>
            <w:rFonts w:ascii="Arial" w:hAnsi="Arial" w:cs="Arial"/>
            <w:sz w:val="22"/>
            <w:szCs w:val="22"/>
          </w:rPr>
          <w:t>līguma</w:t>
        </w:r>
      </w:smartTag>
      <w:r w:rsidR="0045583A" w:rsidRPr="00F20714">
        <w:rPr>
          <w:rFonts w:ascii="Arial" w:hAnsi="Arial" w:cs="Arial"/>
          <w:sz w:val="22"/>
          <w:szCs w:val="22"/>
        </w:rPr>
        <w:t xml:space="preserve"> izpildes, ja tas apdraud pārējo klientu un/vai personāla vese</w:t>
      </w:r>
      <w:r w:rsidR="00B07809" w:rsidRPr="00F20714">
        <w:rPr>
          <w:rFonts w:ascii="Arial" w:hAnsi="Arial" w:cs="Arial"/>
          <w:sz w:val="22"/>
          <w:szCs w:val="22"/>
        </w:rPr>
        <w:t>lību un dzīvību;</w:t>
      </w:r>
    </w:p>
    <w:p w14:paraId="6E19F4E5" w14:textId="1B28557D" w:rsidR="0045583A" w:rsidRPr="00F20714" w:rsidRDefault="0045583A" w:rsidP="00721B60">
      <w:pPr>
        <w:pStyle w:val="Pamattekstsaratkpi"/>
        <w:ind w:left="1260" w:right="0" w:hanging="720"/>
        <w:jc w:val="both"/>
        <w:rPr>
          <w:rFonts w:ascii="Arial" w:hAnsi="Arial" w:cs="Arial"/>
          <w:sz w:val="22"/>
          <w:szCs w:val="22"/>
        </w:rPr>
      </w:pPr>
      <w:r w:rsidRPr="00F20714">
        <w:rPr>
          <w:rFonts w:ascii="Arial" w:hAnsi="Arial" w:cs="Arial"/>
          <w:sz w:val="22"/>
          <w:szCs w:val="22"/>
        </w:rPr>
        <w:t>2.2.3.</w:t>
      </w:r>
      <w:r w:rsidR="00897145" w:rsidRPr="00F20714">
        <w:rPr>
          <w:rFonts w:ascii="Arial" w:hAnsi="Arial" w:cs="Arial"/>
          <w:sz w:val="22"/>
          <w:szCs w:val="22"/>
        </w:rPr>
        <w:tab/>
      </w:r>
      <w:r w:rsidRPr="00F20714">
        <w:rPr>
          <w:rFonts w:ascii="Arial" w:hAnsi="Arial" w:cs="Arial"/>
          <w:sz w:val="22"/>
          <w:szCs w:val="22"/>
        </w:rPr>
        <w:t>atkāpties no līguma izpildes, ja ir noticis rupjš iekšējās kārtības normu pārkāpums no klient</w:t>
      </w:r>
      <w:r w:rsidR="0037728B">
        <w:rPr>
          <w:rFonts w:ascii="Arial" w:hAnsi="Arial" w:cs="Arial"/>
          <w:sz w:val="22"/>
          <w:szCs w:val="22"/>
        </w:rPr>
        <w:t>a</w:t>
      </w:r>
      <w:r w:rsidRPr="00F20714">
        <w:rPr>
          <w:rFonts w:ascii="Arial" w:hAnsi="Arial" w:cs="Arial"/>
          <w:sz w:val="22"/>
          <w:szCs w:val="22"/>
        </w:rPr>
        <w:t xml:space="preserve"> puses.</w:t>
      </w:r>
    </w:p>
    <w:p w14:paraId="74D4DBB1" w14:textId="082EC521" w:rsidR="0045583A" w:rsidRPr="00F20714" w:rsidRDefault="0045583A" w:rsidP="00721B60">
      <w:pPr>
        <w:ind w:left="540" w:right="-1080" w:hanging="540"/>
        <w:rPr>
          <w:rFonts w:ascii="Arial" w:hAnsi="Arial" w:cs="Arial"/>
          <w:sz w:val="22"/>
          <w:szCs w:val="22"/>
        </w:rPr>
      </w:pPr>
      <w:r w:rsidRPr="00F20714">
        <w:rPr>
          <w:rFonts w:ascii="Arial" w:hAnsi="Arial" w:cs="Arial"/>
          <w:sz w:val="22"/>
          <w:szCs w:val="22"/>
        </w:rPr>
        <w:t>2.3.</w:t>
      </w:r>
      <w:r w:rsidR="00D070CC" w:rsidRPr="00F20714">
        <w:rPr>
          <w:rFonts w:ascii="Arial" w:hAnsi="Arial" w:cs="Arial"/>
          <w:sz w:val="22"/>
          <w:szCs w:val="22"/>
        </w:rPr>
        <w:tab/>
      </w:r>
      <w:r w:rsidR="006E2716" w:rsidRPr="00F20714">
        <w:rPr>
          <w:rFonts w:ascii="Arial" w:hAnsi="Arial" w:cs="Arial"/>
          <w:sz w:val="22"/>
          <w:szCs w:val="22"/>
        </w:rPr>
        <w:t>PAKALPOJUMA PASŪTĪTĀJA</w:t>
      </w:r>
      <w:r w:rsidRPr="00F20714">
        <w:rPr>
          <w:rFonts w:ascii="Arial" w:hAnsi="Arial" w:cs="Arial"/>
          <w:sz w:val="22"/>
          <w:szCs w:val="22"/>
        </w:rPr>
        <w:t xml:space="preserve"> pienākumi:</w:t>
      </w:r>
    </w:p>
    <w:p w14:paraId="24FD01B9" w14:textId="5E6E57DB" w:rsidR="0045583A" w:rsidRPr="00F20714" w:rsidRDefault="0045583A" w:rsidP="00721B60">
      <w:pPr>
        <w:ind w:left="1260" w:hanging="720"/>
        <w:jc w:val="both"/>
        <w:rPr>
          <w:rFonts w:ascii="Arial" w:hAnsi="Arial" w:cs="Arial"/>
          <w:sz w:val="22"/>
          <w:szCs w:val="22"/>
        </w:rPr>
      </w:pPr>
      <w:r w:rsidRPr="00F20714">
        <w:rPr>
          <w:rFonts w:ascii="Arial" w:hAnsi="Arial" w:cs="Arial"/>
          <w:sz w:val="22"/>
          <w:szCs w:val="22"/>
        </w:rPr>
        <w:t>2.3.1.</w:t>
      </w:r>
      <w:r w:rsidR="00813D38" w:rsidRPr="00F20714">
        <w:rPr>
          <w:rFonts w:ascii="Arial" w:hAnsi="Arial" w:cs="Arial"/>
          <w:sz w:val="22"/>
          <w:szCs w:val="22"/>
        </w:rPr>
        <w:tab/>
      </w:r>
      <w:r w:rsidRPr="00721B60">
        <w:rPr>
          <w:rFonts w:ascii="Arial" w:hAnsi="Arial" w:cs="Arial"/>
          <w:spacing w:val="-4"/>
          <w:sz w:val="22"/>
          <w:szCs w:val="22"/>
        </w:rPr>
        <w:t>sniegt metodisku a</w:t>
      </w:r>
      <w:r w:rsidR="00C23B7F" w:rsidRPr="00721B60">
        <w:rPr>
          <w:rFonts w:ascii="Arial" w:hAnsi="Arial" w:cs="Arial"/>
          <w:spacing w:val="-4"/>
          <w:sz w:val="22"/>
          <w:szCs w:val="22"/>
        </w:rPr>
        <w:t xml:space="preserve">tbalstu PAKALPOJUMA SNIEDZĒJAM </w:t>
      </w:r>
      <w:r w:rsidR="00B07809" w:rsidRPr="00721B60">
        <w:rPr>
          <w:rFonts w:ascii="Arial" w:hAnsi="Arial" w:cs="Arial"/>
          <w:spacing w:val="-4"/>
          <w:sz w:val="22"/>
          <w:szCs w:val="22"/>
        </w:rPr>
        <w:t>pakalpojuma nodrošināšanai;</w:t>
      </w:r>
    </w:p>
    <w:p w14:paraId="1937E9C1" w14:textId="02A8D6D8" w:rsidR="0045583A" w:rsidRPr="00F20714" w:rsidRDefault="0045583A" w:rsidP="00721B60">
      <w:pPr>
        <w:ind w:left="1260" w:hanging="720"/>
        <w:jc w:val="both"/>
        <w:rPr>
          <w:rFonts w:ascii="Arial" w:hAnsi="Arial" w:cs="Arial"/>
          <w:sz w:val="22"/>
          <w:szCs w:val="22"/>
        </w:rPr>
      </w:pPr>
      <w:r w:rsidRPr="00F20714">
        <w:rPr>
          <w:rFonts w:ascii="Arial" w:hAnsi="Arial" w:cs="Arial"/>
          <w:sz w:val="22"/>
          <w:szCs w:val="22"/>
        </w:rPr>
        <w:t>2.3.2.</w:t>
      </w:r>
      <w:r w:rsidR="00BF4BF0" w:rsidRPr="00F20714">
        <w:rPr>
          <w:rFonts w:ascii="Arial" w:hAnsi="Arial" w:cs="Arial"/>
          <w:sz w:val="22"/>
          <w:szCs w:val="22"/>
        </w:rPr>
        <w:tab/>
      </w:r>
      <w:r w:rsidRPr="00F20714">
        <w:rPr>
          <w:rFonts w:ascii="Arial" w:hAnsi="Arial" w:cs="Arial"/>
          <w:sz w:val="22"/>
          <w:szCs w:val="22"/>
        </w:rPr>
        <w:t xml:space="preserve">veicināt un līdzdarboties PAKALPOJUMA SNIEDZĒJA sadarbībā un informācijas apmaiņā ar citiem sociālo pakalpojumu sniedzējiem un </w:t>
      </w:r>
      <w:r w:rsidR="00B07809" w:rsidRPr="00F20714">
        <w:rPr>
          <w:rFonts w:ascii="Arial" w:hAnsi="Arial" w:cs="Arial"/>
          <w:sz w:val="22"/>
          <w:szCs w:val="22"/>
        </w:rPr>
        <w:t>institūcijām, klient</w:t>
      </w:r>
      <w:r w:rsidR="004C6E24">
        <w:rPr>
          <w:rFonts w:ascii="Arial" w:hAnsi="Arial" w:cs="Arial"/>
          <w:sz w:val="22"/>
          <w:szCs w:val="22"/>
        </w:rPr>
        <w:t>a</w:t>
      </w:r>
      <w:r w:rsidR="00B07809" w:rsidRPr="00F20714">
        <w:rPr>
          <w:rFonts w:ascii="Arial" w:hAnsi="Arial" w:cs="Arial"/>
          <w:sz w:val="22"/>
          <w:szCs w:val="22"/>
        </w:rPr>
        <w:t xml:space="preserve"> interesēs;</w:t>
      </w:r>
    </w:p>
    <w:p w14:paraId="110F58E6" w14:textId="7C12370F" w:rsidR="0045583A" w:rsidRPr="00F20714" w:rsidRDefault="0045583A" w:rsidP="00721B60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F20714">
        <w:rPr>
          <w:rFonts w:ascii="Arial" w:hAnsi="Arial" w:cs="Arial"/>
          <w:sz w:val="22"/>
          <w:szCs w:val="22"/>
        </w:rPr>
        <w:t>2.4.</w:t>
      </w:r>
      <w:r w:rsidR="008E3EBC" w:rsidRPr="00F20714">
        <w:rPr>
          <w:rFonts w:ascii="Arial" w:hAnsi="Arial" w:cs="Arial"/>
          <w:sz w:val="22"/>
          <w:szCs w:val="22"/>
        </w:rPr>
        <w:tab/>
      </w:r>
      <w:r w:rsidR="006E2716" w:rsidRPr="00F20714">
        <w:rPr>
          <w:rFonts w:ascii="Arial" w:hAnsi="Arial" w:cs="Arial"/>
          <w:sz w:val="22"/>
          <w:szCs w:val="22"/>
        </w:rPr>
        <w:t>PAKALPOJUMA PASŪTĪTĀJA</w:t>
      </w:r>
      <w:r w:rsidRPr="00F20714">
        <w:rPr>
          <w:rFonts w:ascii="Arial" w:hAnsi="Arial" w:cs="Arial"/>
          <w:sz w:val="22"/>
          <w:szCs w:val="22"/>
        </w:rPr>
        <w:t xml:space="preserve"> tiesības:</w:t>
      </w:r>
    </w:p>
    <w:p w14:paraId="14D2237C" w14:textId="3F252F4C" w:rsidR="0045583A" w:rsidRPr="00F20714" w:rsidRDefault="00EE5843" w:rsidP="00721B60">
      <w:pPr>
        <w:ind w:left="1260" w:hanging="720"/>
        <w:jc w:val="both"/>
        <w:rPr>
          <w:rFonts w:ascii="Arial" w:hAnsi="Arial" w:cs="Arial"/>
          <w:sz w:val="22"/>
          <w:szCs w:val="22"/>
        </w:rPr>
      </w:pPr>
      <w:r w:rsidRPr="00F20714">
        <w:rPr>
          <w:rFonts w:ascii="Arial" w:hAnsi="Arial" w:cs="Arial"/>
          <w:sz w:val="22"/>
          <w:szCs w:val="22"/>
        </w:rPr>
        <w:lastRenderedPageBreak/>
        <w:t>2.4.1.</w:t>
      </w:r>
      <w:r w:rsidRPr="00F20714">
        <w:rPr>
          <w:rFonts w:ascii="Arial" w:hAnsi="Arial" w:cs="Arial"/>
          <w:sz w:val="22"/>
          <w:szCs w:val="22"/>
        </w:rPr>
        <w:tab/>
      </w:r>
      <w:r w:rsidR="0045583A" w:rsidRPr="00F20714">
        <w:rPr>
          <w:rFonts w:ascii="Arial" w:hAnsi="Arial" w:cs="Arial"/>
          <w:sz w:val="22"/>
          <w:szCs w:val="22"/>
        </w:rPr>
        <w:t>kontrolēt PAKALPOJUMA SNIEDZĒJA sniegtā pakalpojuma atbilstību Latvijas Republikas normatīv</w:t>
      </w:r>
      <w:r w:rsidR="00B07809" w:rsidRPr="00F20714">
        <w:rPr>
          <w:rFonts w:ascii="Arial" w:hAnsi="Arial" w:cs="Arial"/>
          <w:sz w:val="22"/>
          <w:szCs w:val="22"/>
        </w:rPr>
        <w:t>ajos aktos noteiktajām prasībām;</w:t>
      </w:r>
    </w:p>
    <w:p w14:paraId="0C58892B" w14:textId="68920A15" w:rsidR="00703056" w:rsidRPr="00F20714" w:rsidRDefault="00506AD9" w:rsidP="00721B60">
      <w:pPr>
        <w:ind w:left="1260" w:hanging="720"/>
        <w:jc w:val="both"/>
        <w:rPr>
          <w:rFonts w:ascii="Arial" w:hAnsi="Arial" w:cs="Arial"/>
          <w:sz w:val="22"/>
          <w:szCs w:val="22"/>
        </w:rPr>
      </w:pPr>
      <w:r w:rsidRPr="00F20714">
        <w:rPr>
          <w:rFonts w:ascii="Arial" w:hAnsi="Arial" w:cs="Arial"/>
          <w:sz w:val="22"/>
          <w:szCs w:val="22"/>
        </w:rPr>
        <w:t>2.4.2.</w:t>
      </w:r>
      <w:r w:rsidRPr="00F20714">
        <w:rPr>
          <w:rFonts w:ascii="Arial" w:hAnsi="Arial" w:cs="Arial"/>
          <w:sz w:val="22"/>
          <w:szCs w:val="22"/>
        </w:rPr>
        <w:tab/>
      </w:r>
      <w:r w:rsidR="0045583A" w:rsidRPr="00F20714">
        <w:rPr>
          <w:rFonts w:ascii="Arial" w:hAnsi="Arial" w:cs="Arial"/>
          <w:sz w:val="22"/>
          <w:szCs w:val="22"/>
        </w:rPr>
        <w:t xml:space="preserve">pieprasīt un saņemt informāciju par </w:t>
      </w:r>
      <w:r w:rsidR="00503910" w:rsidRPr="00F20714">
        <w:rPr>
          <w:rFonts w:ascii="Arial" w:hAnsi="Arial" w:cs="Arial"/>
          <w:sz w:val="22"/>
          <w:szCs w:val="22"/>
        </w:rPr>
        <w:t>PAKALPOJUMA</w:t>
      </w:r>
      <w:r w:rsidR="0045583A" w:rsidRPr="00F20714">
        <w:rPr>
          <w:rFonts w:ascii="Arial" w:hAnsi="Arial" w:cs="Arial"/>
          <w:sz w:val="22"/>
          <w:szCs w:val="22"/>
        </w:rPr>
        <w:t xml:space="preserve"> nodrošināšanu.</w:t>
      </w:r>
    </w:p>
    <w:p w14:paraId="3D080BF9" w14:textId="5D534D6E" w:rsidR="009603FE" w:rsidRPr="00F20714" w:rsidRDefault="009B48E2" w:rsidP="00721B60">
      <w:pPr>
        <w:ind w:left="284" w:right="-1080" w:hanging="284"/>
        <w:jc w:val="both"/>
        <w:rPr>
          <w:rFonts w:ascii="Arial" w:hAnsi="Arial" w:cs="Arial"/>
          <w:b/>
          <w:sz w:val="22"/>
          <w:szCs w:val="22"/>
        </w:rPr>
      </w:pPr>
      <w:r w:rsidRPr="00F20714">
        <w:rPr>
          <w:rFonts w:ascii="Arial" w:hAnsi="Arial" w:cs="Arial"/>
          <w:b/>
          <w:sz w:val="22"/>
          <w:szCs w:val="22"/>
        </w:rPr>
        <w:t>3.</w:t>
      </w:r>
      <w:r w:rsidR="00525424" w:rsidRPr="00F20714">
        <w:rPr>
          <w:rFonts w:ascii="Arial" w:hAnsi="Arial" w:cs="Arial"/>
          <w:b/>
          <w:sz w:val="22"/>
          <w:szCs w:val="22"/>
        </w:rPr>
        <w:tab/>
      </w:r>
      <w:r w:rsidR="00DB3C1E" w:rsidRPr="00F20714">
        <w:rPr>
          <w:rFonts w:ascii="Arial" w:hAnsi="Arial" w:cs="Arial"/>
          <w:b/>
          <w:sz w:val="22"/>
          <w:szCs w:val="22"/>
        </w:rPr>
        <w:t>Pušu atbildība</w:t>
      </w:r>
    </w:p>
    <w:p w14:paraId="7F75D4D9" w14:textId="77777777" w:rsidR="0045583A" w:rsidRPr="00F20714" w:rsidRDefault="00A44902" w:rsidP="00721B60">
      <w:pPr>
        <w:ind w:left="540" w:right="-1080" w:hanging="540"/>
        <w:jc w:val="both"/>
        <w:rPr>
          <w:rFonts w:ascii="Arial" w:hAnsi="Arial" w:cs="Arial"/>
          <w:sz w:val="22"/>
          <w:szCs w:val="22"/>
        </w:rPr>
      </w:pPr>
      <w:r w:rsidRPr="00F20714">
        <w:rPr>
          <w:rFonts w:ascii="Arial" w:hAnsi="Arial" w:cs="Arial"/>
          <w:sz w:val="22"/>
          <w:szCs w:val="22"/>
        </w:rPr>
        <w:t>3.1.</w:t>
      </w:r>
      <w:r w:rsidR="00425E54" w:rsidRPr="00F20714">
        <w:rPr>
          <w:rFonts w:ascii="Arial" w:hAnsi="Arial" w:cs="Arial"/>
          <w:sz w:val="22"/>
          <w:szCs w:val="22"/>
        </w:rPr>
        <w:tab/>
      </w:r>
      <w:r w:rsidR="0045583A" w:rsidRPr="00F20714">
        <w:rPr>
          <w:rFonts w:ascii="Arial" w:hAnsi="Arial" w:cs="Arial"/>
          <w:sz w:val="22"/>
          <w:szCs w:val="22"/>
        </w:rPr>
        <w:t>Puses ir atbildīgas par šī līguma noteikumu izpildi.</w:t>
      </w:r>
    </w:p>
    <w:p w14:paraId="667374F4" w14:textId="77777777" w:rsidR="0045583A" w:rsidRPr="00F20714" w:rsidRDefault="00143905" w:rsidP="00721B60">
      <w:pPr>
        <w:ind w:left="540" w:right="71" w:hanging="540"/>
        <w:jc w:val="both"/>
        <w:rPr>
          <w:rFonts w:ascii="Arial" w:hAnsi="Arial" w:cs="Arial"/>
          <w:sz w:val="22"/>
          <w:szCs w:val="22"/>
        </w:rPr>
      </w:pPr>
      <w:r w:rsidRPr="00F20714">
        <w:rPr>
          <w:rFonts w:ascii="Arial" w:hAnsi="Arial" w:cs="Arial"/>
          <w:sz w:val="22"/>
          <w:szCs w:val="22"/>
        </w:rPr>
        <w:t>3.2.</w:t>
      </w:r>
      <w:r w:rsidRPr="00F20714">
        <w:rPr>
          <w:rFonts w:ascii="Arial" w:hAnsi="Arial" w:cs="Arial"/>
          <w:sz w:val="22"/>
          <w:szCs w:val="22"/>
        </w:rPr>
        <w:tab/>
      </w:r>
      <w:r w:rsidR="00023D6F" w:rsidRPr="00F20714">
        <w:rPr>
          <w:rFonts w:ascii="Arial" w:hAnsi="Arial" w:cs="Arial"/>
          <w:sz w:val="22"/>
          <w:szCs w:val="22"/>
        </w:rPr>
        <w:t>Gadījumā</w:t>
      </w:r>
      <w:r w:rsidR="0045583A" w:rsidRPr="00F20714">
        <w:rPr>
          <w:rFonts w:ascii="Arial" w:hAnsi="Arial" w:cs="Arial"/>
          <w:sz w:val="22"/>
          <w:szCs w:val="22"/>
        </w:rPr>
        <w:t>, ja kāda no pusēm pārtrauc vai sašaurina darbību, šis fakts ir jānostiprina rakstiski.</w:t>
      </w:r>
    </w:p>
    <w:p w14:paraId="765A92AC" w14:textId="77777777" w:rsidR="0045583A" w:rsidRPr="00F20714" w:rsidRDefault="0045583A" w:rsidP="00721B60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F20714">
        <w:rPr>
          <w:rFonts w:ascii="Arial" w:hAnsi="Arial" w:cs="Arial"/>
          <w:sz w:val="22"/>
          <w:szCs w:val="22"/>
        </w:rPr>
        <w:t>3.3.</w:t>
      </w:r>
      <w:r w:rsidR="005E3636" w:rsidRPr="00F20714">
        <w:rPr>
          <w:rFonts w:ascii="Arial" w:hAnsi="Arial" w:cs="Arial"/>
          <w:sz w:val="22"/>
          <w:szCs w:val="22"/>
        </w:rPr>
        <w:tab/>
      </w:r>
      <w:r w:rsidR="003657D0" w:rsidRPr="00F20714">
        <w:rPr>
          <w:rFonts w:ascii="Arial" w:hAnsi="Arial" w:cs="Arial"/>
          <w:sz w:val="22"/>
          <w:szCs w:val="22"/>
        </w:rPr>
        <w:t>P</w:t>
      </w:r>
      <w:r w:rsidRPr="00F20714">
        <w:rPr>
          <w:rFonts w:ascii="Arial" w:hAnsi="Arial" w:cs="Arial"/>
          <w:sz w:val="22"/>
          <w:szCs w:val="22"/>
        </w:rPr>
        <w:t>uses ir atbrīvotas no atbildības par līguma noteikumu nepildīšanu nepārvaramas varas vai valsts institūciju normatīvo aktu piemērošanas gadījumos, kas tieši padara noslēgtā līguma izpildi par daļēji vai pilnīgi neiespējamu.</w:t>
      </w:r>
    </w:p>
    <w:p w14:paraId="724B6479" w14:textId="77777777" w:rsidR="00F5592F" w:rsidRPr="00F20714" w:rsidRDefault="00F5592F" w:rsidP="00721B60">
      <w:p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20714">
        <w:rPr>
          <w:rFonts w:ascii="Arial" w:hAnsi="Arial" w:cs="Arial"/>
          <w:b/>
          <w:sz w:val="22"/>
          <w:szCs w:val="22"/>
        </w:rPr>
        <w:t>4. Personas datu aizsardzība</w:t>
      </w:r>
    </w:p>
    <w:p w14:paraId="03356406" w14:textId="12665817" w:rsidR="004C599D" w:rsidRPr="00F20714" w:rsidRDefault="003B6719" w:rsidP="00721B60">
      <w:pPr>
        <w:numPr>
          <w:ilvl w:val="1"/>
          <w:numId w:val="7"/>
        </w:numPr>
        <w:suppressAutoHyphens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F20714">
        <w:rPr>
          <w:rFonts w:ascii="Arial" w:eastAsia="Arial" w:hAnsi="Arial" w:cs="Arial"/>
          <w:sz w:val="22"/>
          <w:szCs w:val="22"/>
        </w:rPr>
        <w:t>Puses Nodrošina, ka Līguma izpildes gaitā to rīcībā nonākušai informācijai, kas saistīta ar konkrētām fiziskām personām</w:t>
      </w:r>
      <w:r w:rsidR="00893F5D" w:rsidRPr="00F20714">
        <w:rPr>
          <w:rFonts w:ascii="Arial" w:eastAsia="Arial" w:hAnsi="Arial" w:cs="Arial"/>
          <w:sz w:val="22"/>
          <w:szCs w:val="22"/>
        </w:rPr>
        <w:t xml:space="preserve"> </w:t>
      </w:r>
      <w:r w:rsidRPr="00F20714">
        <w:rPr>
          <w:rFonts w:ascii="Arial" w:eastAsia="Arial" w:hAnsi="Arial" w:cs="Arial"/>
          <w:sz w:val="22"/>
          <w:szCs w:val="22"/>
        </w:rPr>
        <w:t>(turpmāk</w:t>
      </w:r>
      <w:r w:rsidR="00893F5D" w:rsidRPr="00F20714">
        <w:rPr>
          <w:rFonts w:ascii="Arial" w:eastAsia="Arial" w:hAnsi="Arial" w:cs="Arial"/>
          <w:sz w:val="22"/>
          <w:szCs w:val="22"/>
        </w:rPr>
        <w:t xml:space="preserve"> </w:t>
      </w:r>
      <w:r w:rsidRPr="00F20714">
        <w:rPr>
          <w:rFonts w:ascii="Arial" w:eastAsia="Arial" w:hAnsi="Arial" w:cs="Arial"/>
          <w:sz w:val="22"/>
          <w:szCs w:val="22"/>
        </w:rPr>
        <w:t>- Personas dati):</w:t>
      </w:r>
    </w:p>
    <w:p w14:paraId="6150BD4C" w14:textId="77777777" w:rsidR="003B6719" w:rsidRPr="00F20714" w:rsidRDefault="003B6719" w:rsidP="00721B60">
      <w:pPr>
        <w:numPr>
          <w:ilvl w:val="2"/>
          <w:numId w:val="7"/>
        </w:numPr>
        <w:suppressAutoHyphens/>
        <w:ind w:left="1276"/>
        <w:jc w:val="both"/>
        <w:rPr>
          <w:rFonts w:ascii="Arial" w:eastAsia="Arial" w:hAnsi="Arial" w:cs="Arial"/>
          <w:sz w:val="22"/>
          <w:szCs w:val="22"/>
        </w:rPr>
      </w:pPr>
      <w:r w:rsidRPr="00F20714">
        <w:rPr>
          <w:rFonts w:ascii="Arial" w:eastAsia="Arial" w:hAnsi="Arial" w:cs="Arial"/>
          <w:sz w:val="22"/>
          <w:szCs w:val="22"/>
        </w:rPr>
        <w:t>tiek ievērota konfidencialitāte un dati tiek izmantoti tikai Līgumā noteikto pienākumu pildīšanai un mērķu sasniegšanai;</w:t>
      </w:r>
    </w:p>
    <w:p w14:paraId="717AF0DC" w14:textId="77777777" w:rsidR="003B6719" w:rsidRPr="00F20714" w:rsidRDefault="003B6719" w:rsidP="00721B60">
      <w:pPr>
        <w:numPr>
          <w:ilvl w:val="2"/>
          <w:numId w:val="7"/>
        </w:numPr>
        <w:suppressAutoHyphens/>
        <w:ind w:left="1276"/>
        <w:jc w:val="both"/>
        <w:rPr>
          <w:rFonts w:ascii="Arial" w:eastAsia="Arial" w:hAnsi="Arial" w:cs="Arial"/>
          <w:sz w:val="22"/>
          <w:szCs w:val="22"/>
        </w:rPr>
      </w:pPr>
      <w:r w:rsidRPr="00F20714">
        <w:rPr>
          <w:rFonts w:ascii="Arial" w:eastAsia="Arial" w:hAnsi="Arial" w:cs="Arial"/>
          <w:sz w:val="22"/>
          <w:szCs w:val="22"/>
        </w:rPr>
        <w:t>neizpaust trešajām personām informāciju, kuru tās ieguvušas savstarpējas sadarbības rezultātā par otras Puses esošo vai turpmāko darbību bez attiecīgās Puses piekrišanas, izņemot normatīvajos aktos noteiktos gadījumus.</w:t>
      </w:r>
    </w:p>
    <w:p w14:paraId="3A7EE30B" w14:textId="2FFCB329" w:rsidR="003B6719" w:rsidRPr="00F20714" w:rsidRDefault="003B6719" w:rsidP="00721B60">
      <w:pPr>
        <w:numPr>
          <w:ilvl w:val="1"/>
          <w:numId w:val="7"/>
        </w:numPr>
        <w:suppressAutoHyphens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F20714">
        <w:rPr>
          <w:rFonts w:ascii="Arial" w:eastAsia="Arial" w:hAnsi="Arial" w:cs="Arial"/>
          <w:sz w:val="22"/>
          <w:szCs w:val="22"/>
        </w:rPr>
        <w:t>Puses informē viena otru par izmaiņām iesniegtajos Personas datos, ja tie zaudējuši savu aktualitāti, nav precīzi vai lūdz tos dzēst, ja P</w:t>
      </w:r>
      <w:r w:rsidR="0056718F">
        <w:rPr>
          <w:rFonts w:ascii="Arial" w:eastAsia="Arial" w:hAnsi="Arial" w:cs="Arial"/>
          <w:sz w:val="22"/>
          <w:szCs w:val="22"/>
        </w:rPr>
        <w:t>usēm</w:t>
      </w:r>
      <w:r w:rsidRPr="00F20714">
        <w:rPr>
          <w:rFonts w:ascii="Arial" w:eastAsia="Arial" w:hAnsi="Arial" w:cs="Arial"/>
          <w:sz w:val="22"/>
          <w:szCs w:val="22"/>
        </w:rPr>
        <w:t xml:space="preserve"> vairs nav tiesiska pamata apstrādāt šos datus. P</w:t>
      </w:r>
      <w:r w:rsidR="0056718F">
        <w:rPr>
          <w:rFonts w:ascii="Arial" w:eastAsia="Arial" w:hAnsi="Arial" w:cs="Arial"/>
          <w:sz w:val="22"/>
          <w:szCs w:val="22"/>
        </w:rPr>
        <w:t>use</w:t>
      </w:r>
      <w:r w:rsidRPr="00F20714">
        <w:rPr>
          <w:rFonts w:ascii="Arial" w:eastAsia="Arial" w:hAnsi="Arial" w:cs="Arial"/>
          <w:sz w:val="22"/>
          <w:szCs w:val="22"/>
        </w:rPr>
        <w:t>, kas nodod Personas datus, ir atbildīga par datu precizitāti un tiesiskā pamata noteikšanu  datu apstrādei.</w:t>
      </w:r>
    </w:p>
    <w:p w14:paraId="30D8FFE7" w14:textId="2C6F5166" w:rsidR="003B6719" w:rsidRPr="00F20714" w:rsidRDefault="00721B60" w:rsidP="00721B60">
      <w:pPr>
        <w:numPr>
          <w:ilvl w:val="1"/>
          <w:numId w:val="7"/>
        </w:numPr>
        <w:suppressAutoHyphens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3B6719" w:rsidRPr="00F20714">
        <w:rPr>
          <w:rFonts w:ascii="Arial" w:eastAsia="Arial" w:hAnsi="Arial" w:cs="Arial"/>
          <w:sz w:val="22"/>
          <w:szCs w:val="22"/>
        </w:rPr>
        <w:t>Pēc Līguma saistību izpildes Izpildītājs dzēš tā rīcībā esošos Personas datus vai, ja tam ir tiesisks pamats, uzglabā tos tikai normatīvajos aktos paredzēto laiku.</w:t>
      </w:r>
    </w:p>
    <w:p w14:paraId="62321F86" w14:textId="489BB09D" w:rsidR="00B235C2" w:rsidRPr="00F20714" w:rsidRDefault="003B6719" w:rsidP="00721B60">
      <w:pPr>
        <w:numPr>
          <w:ilvl w:val="1"/>
          <w:numId w:val="7"/>
        </w:numPr>
        <w:suppressAutoHyphens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F20714">
        <w:rPr>
          <w:rFonts w:ascii="Arial" w:eastAsia="Arial" w:hAnsi="Arial" w:cs="Arial"/>
          <w:sz w:val="22"/>
          <w:szCs w:val="22"/>
        </w:rPr>
        <w:t>Apstrādājot Personas datus, P</w:t>
      </w:r>
      <w:r w:rsidR="001F758F">
        <w:rPr>
          <w:rFonts w:ascii="Arial" w:eastAsia="Arial" w:hAnsi="Arial" w:cs="Arial"/>
          <w:sz w:val="22"/>
          <w:szCs w:val="22"/>
        </w:rPr>
        <w:t>usēm</w:t>
      </w:r>
      <w:r w:rsidRPr="00F20714">
        <w:rPr>
          <w:rFonts w:ascii="Arial" w:eastAsia="Arial" w:hAnsi="Arial" w:cs="Arial"/>
          <w:sz w:val="22"/>
          <w:szCs w:val="22"/>
        </w:rPr>
        <w:t xml:space="preserve"> ir pienākums ievērot Latvijas Republikā spēkā esošo personu datu apstrādi reglamentējošo normatīvo aktu prasības. Pusēm nav tiesību nodot datus ārpus Eiropas Savienības un Eiropas Ekonomiskās zonas robežām.</w:t>
      </w:r>
    </w:p>
    <w:p w14:paraId="150488DA" w14:textId="77777777" w:rsidR="008268CF" w:rsidRPr="00F20714" w:rsidRDefault="00E5038A" w:rsidP="00721B60">
      <w:p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20714">
        <w:rPr>
          <w:rFonts w:ascii="Arial" w:hAnsi="Arial" w:cs="Arial"/>
          <w:b/>
          <w:sz w:val="22"/>
          <w:szCs w:val="22"/>
        </w:rPr>
        <w:t>5</w:t>
      </w:r>
      <w:r w:rsidR="008268CF" w:rsidRPr="00F20714">
        <w:rPr>
          <w:rFonts w:ascii="Arial" w:hAnsi="Arial" w:cs="Arial"/>
          <w:b/>
          <w:sz w:val="22"/>
          <w:szCs w:val="22"/>
        </w:rPr>
        <w:t>.</w:t>
      </w:r>
      <w:r w:rsidR="007F2A90" w:rsidRPr="00F20714">
        <w:rPr>
          <w:rFonts w:ascii="Arial" w:hAnsi="Arial" w:cs="Arial"/>
          <w:b/>
          <w:sz w:val="22"/>
          <w:szCs w:val="22"/>
        </w:rPr>
        <w:tab/>
      </w:r>
      <w:r w:rsidR="008268CF" w:rsidRPr="00F20714">
        <w:rPr>
          <w:rFonts w:ascii="Arial" w:hAnsi="Arial" w:cs="Arial"/>
          <w:b/>
          <w:sz w:val="22"/>
          <w:szCs w:val="22"/>
        </w:rPr>
        <w:t>Līguma termiņš, apjoms</w:t>
      </w:r>
      <w:r w:rsidR="007A4E50" w:rsidRPr="00F20714">
        <w:rPr>
          <w:rFonts w:ascii="Arial" w:hAnsi="Arial" w:cs="Arial"/>
          <w:b/>
          <w:sz w:val="22"/>
          <w:szCs w:val="22"/>
        </w:rPr>
        <w:t>,</w:t>
      </w:r>
      <w:r w:rsidR="008268CF" w:rsidRPr="00F20714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268CF" w:rsidRPr="00F20714">
        <w:rPr>
          <w:rFonts w:ascii="Arial" w:hAnsi="Arial" w:cs="Arial"/>
          <w:b/>
          <w:sz w:val="22"/>
          <w:szCs w:val="22"/>
        </w:rPr>
        <w:t xml:space="preserve">un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="008268CF" w:rsidRPr="00F20714">
          <w:rPr>
            <w:rFonts w:ascii="Arial" w:hAnsi="Arial" w:cs="Arial"/>
            <w:b/>
            <w:sz w:val="22"/>
            <w:szCs w:val="22"/>
          </w:rPr>
          <w:t>līguma</w:t>
        </w:r>
      </w:smartTag>
      <w:r w:rsidR="008268CF" w:rsidRPr="00F20714">
        <w:rPr>
          <w:rFonts w:ascii="Arial" w:hAnsi="Arial" w:cs="Arial"/>
          <w:b/>
          <w:sz w:val="22"/>
          <w:szCs w:val="22"/>
        </w:rPr>
        <w:t xml:space="preserve"> </w:t>
      </w:r>
      <w:r w:rsidR="003657D0" w:rsidRPr="00F20714">
        <w:rPr>
          <w:rFonts w:ascii="Arial" w:hAnsi="Arial" w:cs="Arial"/>
          <w:b/>
          <w:sz w:val="22"/>
          <w:szCs w:val="22"/>
        </w:rPr>
        <w:t>darbības izbeigšana</w:t>
      </w:r>
    </w:p>
    <w:p w14:paraId="0AB721B1" w14:textId="02854FB8" w:rsidR="0045583A" w:rsidRPr="00F20714" w:rsidRDefault="00A6773C" w:rsidP="00721B60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F20714">
        <w:rPr>
          <w:rFonts w:ascii="Arial" w:hAnsi="Arial" w:cs="Arial"/>
          <w:sz w:val="22"/>
          <w:szCs w:val="22"/>
        </w:rPr>
        <w:t>5</w:t>
      </w:r>
      <w:r w:rsidR="003F115E" w:rsidRPr="00F20714">
        <w:rPr>
          <w:rFonts w:ascii="Arial" w:hAnsi="Arial" w:cs="Arial"/>
          <w:sz w:val="22"/>
          <w:szCs w:val="22"/>
        </w:rPr>
        <w:t>.1.</w:t>
      </w:r>
      <w:r w:rsidR="003F115E" w:rsidRPr="00F20714">
        <w:rPr>
          <w:rFonts w:ascii="Arial" w:hAnsi="Arial" w:cs="Arial"/>
          <w:sz w:val="22"/>
          <w:szCs w:val="22"/>
        </w:rPr>
        <w:tab/>
      </w:r>
      <w:r w:rsidR="00706051" w:rsidRPr="00F20714">
        <w:rPr>
          <w:rFonts w:ascii="Arial" w:hAnsi="Arial" w:cs="Arial"/>
          <w:sz w:val="22"/>
          <w:szCs w:val="22"/>
        </w:rPr>
        <w:t>Līgums stājas spēkā</w:t>
      </w:r>
      <w:r w:rsidR="00726684" w:rsidRPr="00F20714">
        <w:rPr>
          <w:rFonts w:ascii="Arial" w:hAnsi="Arial" w:cs="Arial"/>
          <w:sz w:val="22"/>
          <w:szCs w:val="22"/>
        </w:rPr>
        <w:t>, kad to parakstījušas abas Puses un ir spēkā līdz brīdim,</w:t>
      </w:r>
      <w:r w:rsidR="00706051" w:rsidRPr="00F20714">
        <w:rPr>
          <w:rFonts w:ascii="Arial" w:hAnsi="Arial" w:cs="Arial"/>
          <w:sz w:val="22"/>
          <w:szCs w:val="22"/>
        </w:rPr>
        <w:t xml:space="preserve"> kad Puses ir izpildījušas visas tām no Līguma izrietošās saistības. Nepieciešamības gadījumā pēc speciālistu atzinuma līguma termiņu ir iespējams pagarināt.</w:t>
      </w:r>
    </w:p>
    <w:p w14:paraId="2E942B17" w14:textId="48446D50" w:rsidR="0045583A" w:rsidRPr="00F20714" w:rsidRDefault="00A6773C" w:rsidP="00721B60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F20714">
        <w:rPr>
          <w:rFonts w:ascii="Arial" w:hAnsi="Arial" w:cs="Arial"/>
          <w:sz w:val="22"/>
          <w:szCs w:val="22"/>
        </w:rPr>
        <w:t>5</w:t>
      </w:r>
      <w:r w:rsidR="003B512B" w:rsidRPr="00F20714">
        <w:rPr>
          <w:rFonts w:ascii="Arial" w:hAnsi="Arial" w:cs="Arial"/>
          <w:sz w:val="22"/>
          <w:szCs w:val="22"/>
        </w:rPr>
        <w:t>.2</w:t>
      </w:r>
      <w:r w:rsidR="0066063B" w:rsidRPr="00F20714">
        <w:rPr>
          <w:rFonts w:ascii="Arial" w:hAnsi="Arial" w:cs="Arial"/>
          <w:sz w:val="22"/>
          <w:szCs w:val="22"/>
        </w:rPr>
        <w:t>.</w:t>
      </w:r>
      <w:r w:rsidR="0066063B" w:rsidRPr="00F20714">
        <w:rPr>
          <w:rFonts w:ascii="Arial" w:hAnsi="Arial" w:cs="Arial"/>
          <w:sz w:val="22"/>
          <w:szCs w:val="22"/>
        </w:rPr>
        <w:tab/>
      </w:r>
      <w:r w:rsidR="0045583A" w:rsidRPr="00F20714">
        <w:rPr>
          <w:rFonts w:ascii="Arial" w:hAnsi="Arial" w:cs="Arial"/>
          <w:sz w:val="22"/>
          <w:szCs w:val="22"/>
        </w:rPr>
        <w:t>Līgum</w:t>
      </w:r>
      <w:r w:rsidR="003657D0" w:rsidRPr="00F20714">
        <w:rPr>
          <w:rFonts w:ascii="Arial" w:hAnsi="Arial" w:cs="Arial"/>
          <w:sz w:val="22"/>
          <w:szCs w:val="22"/>
        </w:rPr>
        <w:t xml:space="preserve">a darbību </w:t>
      </w:r>
      <w:r w:rsidR="0045583A" w:rsidRPr="00F20714">
        <w:rPr>
          <w:rFonts w:ascii="Arial" w:hAnsi="Arial" w:cs="Arial"/>
          <w:sz w:val="22"/>
          <w:szCs w:val="22"/>
        </w:rPr>
        <w:t xml:space="preserve">var </w:t>
      </w:r>
      <w:r w:rsidR="00726684" w:rsidRPr="00F20714">
        <w:rPr>
          <w:rFonts w:ascii="Arial" w:hAnsi="Arial" w:cs="Arial"/>
          <w:sz w:val="22"/>
          <w:szCs w:val="22"/>
        </w:rPr>
        <w:t>lauzt, Pusēm par to rakstiski</w:t>
      </w:r>
      <w:r w:rsidR="00C7470E" w:rsidRPr="00F20714">
        <w:rPr>
          <w:rFonts w:ascii="Arial" w:hAnsi="Arial" w:cs="Arial"/>
          <w:sz w:val="22"/>
          <w:szCs w:val="22"/>
        </w:rPr>
        <w:t xml:space="preserve"> vienojoties</w:t>
      </w:r>
      <w:r w:rsidR="0045583A" w:rsidRPr="00F20714">
        <w:rPr>
          <w:rFonts w:ascii="Arial" w:hAnsi="Arial" w:cs="Arial"/>
          <w:sz w:val="22"/>
          <w:szCs w:val="22"/>
        </w:rPr>
        <w:t>.</w:t>
      </w:r>
    </w:p>
    <w:p w14:paraId="0545D625" w14:textId="5ACA336A" w:rsidR="0045583A" w:rsidRPr="00F20714" w:rsidRDefault="00A6773C" w:rsidP="00721B60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F20714">
        <w:rPr>
          <w:rFonts w:ascii="Arial" w:hAnsi="Arial" w:cs="Arial"/>
          <w:sz w:val="22"/>
          <w:szCs w:val="22"/>
        </w:rPr>
        <w:t>5</w:t>
      </w:r>
      <w:r w:rsidR="003B512B" w:rsidRPr="00F20714">
        <w:rPr>
          <w:rFonts w:ascii="Arial" w:hAnsi="Arial" w:cs="Arial"/>
          <w:sz w:val="22"/>
          <w:szCs w:val="22"/>
        </w:rPr>
        <w:t>.3</w:t>
      </w:r>
      <w:r w:rsidR="000A2FF3" w:rsidRPr="00F20714">
        <w:rPr>
          <w:rFonts w:ascii="Arial" w:hAnsi="Arial" w:cs="Arial"/>
          <w:sz w:val="22"/>
          <w:szCs w:val="22"/>
        </w:rPr>
        <w:t>.</w:t>
      </w:r>
      <w:r w:rsidR="000A2FF3" w:rsidRPr="00F20714">
        <w:rPr>
          <w:rFonts w:ascii="Arial" w:hAnsi="Arial" w:cs="Arial"/>
          <w:sz w:val="22"/>
          <w:szCs w:val="22"/>
        </w:rPr>
        <w:tab/>
      </w:r>
      <w:r w:rsidR="0045583A" w:rsidRPr="00302F5C">
        <w:rPr>
          <w:rFonts w:ascii="Arial" w:hAnsi="Arial" w:cs="Arial"/>
          <w:spacing w:val="-4"/>
          <w:sz w:val="22"/>
          <w:szCs w:val="22"/>
        </w:rPr>
        <w:t>Līgum</w:t>
      </w:r>
      <w:r w:rsidR="003657D0" w:rsidRPr="00302F5C">
        <w:rPr>
          <w:rFonts w:ascii="Arial" w:hAnsi="Arial" w:cs="Arial"/>
          <w:spacing w:val="-4"/>
          <w:sz w:val="22"/>
          <w:szCs w:val="22"/>
        </w:rPr>
        <w:t>a darbību</w:t>
      </w:r>
      <w:r w:rsidR="0045583A" w:rsidRPr="00302F5C">
        <w:rPr>
          <w:rFonts w:ascii="Arial" w:hAnsi="Arial" w:cs="Arial"/>
          <w:spacing w:val="-4"/>
          <w:sz w:val="22"/>
          <w:szCs w:val="22"/>
        </w:rPr>
        <w:t xml:space="preserve"> var </w:t>
      </w:r>
      <w:r w:rsidR="003657D0" w:rsidRPr="00302F5C">
        <w:rPr>
          <w:rFonts w:ascii="Arial" w:hAnsi="Arial" w:cs="Arial"/>
          <w:spacing w:val="-4"/>
          <w:sz w:val="22"/>
          <w:szCs w:val="22"/>
        </w:rPr>
        <w:t xml:space="preserve">izbeigt </w:t>
      </w:r>
      <w:r w:rsidR="0045583A" w:rsidRPr="00302F5C">
        <w:rPr>
          <w:rFonts w:ascii="Arial" w:hAnsi="Arial" w:cs="Arial"/>
          <w:spacing w:val="-4"/>
          <w:sz w:val="22"/>
          <w:szCs w:val="22"/>
        </w:rPr>
        <w:t>2.2.2.</w:t>
      </w:r>
      <w:r w:rsidR="0009127C" w:rsidRPr="00302F5C">
        <w:rPr>
          <w:rFonts w:ascii="Arial" w:hAnsi="Arial" w:cs="Arial"/>
          <w:spacing w:val="-4"/>
          <w:sz w:val="22"/>
          <w:szCs w:val="22"/>
        </w:rPr>
        <w:t xml:space="preserve"> un</w:t>
      </w:r>
      <w:r w:rsidR="0045583A" w:rsidRPr="00302F5C">
        <w:rPr>
          <w:rFonts w:ascii="Arial" w:hAnsi="Arial" w:cs="Arial"/>
          <w:spacing w:val="-4"/>
          <w:sz w:val="22"/>
          <w:szCs w:val="22"/>
        </w:rPr>
        <w:t xml:space="preserve"> 2.2.3.</w:t>
      </w:r>
      <w:r w:rsidR="003657D0" w:rsidRPr="00302F5C">
        <w:rPr>
          <w:rFonts w:ascii="Arial" w:hAnsi="Arial" w:cs="Arial"/>
          <w:spacing w:val="-4"/>
          <w:sz w:val="22"/>
          <w:szCs w:val="22"/>
        </w:rPr>
        <w:t>apakš</w:t>
      </w:r>
      <w:r w:rsidR="0045583A" w:rsidRPr="00302F5C">
        <w:rPr>
          <w:rFonts w:ascii="Arial" w:hAnsi="Arial" w:cs="Arial"/>
          <w:spacing w:val="-4"/>
          <w:sz w:val="22"/>
          <w:szCs w:val="22"/>
        </w:rPr>
        <w:t>punktā note</w:t>
      </w:r>
      <w:r w:rsidR="00482CEC" w:rsidRPr="00302F5C">
        <w:rPr>
          <w:rFonts w:ascii="Arial" w:hAnsi="Arial" w:cs="Arial"/>
          <w:spacing w:val="-4"/>
          <w:sz w:val="22"/>
          <w:szCs w:val="22"/>
        </w:rPr>
        <w:t xml:space="preserve">iktos gadījumos, paziņojot un </w:t>
      </w:r>
      <w:r w:rsidR="0045583A" w:rsidRPr="00302F5C">
        <w:rPr>
          <w:rFonts w:ascii="Arial" w:hAnsi="Arial" w:cs="Arial"/>
          <w:spacing w:val="-4"/>
          <w:sz w:val="22"/>
          <w:szCs w:val="22"/>
        </w:rPr>
        <w:t xml:space="preserve">informējot par to </w:t>
      </w:r>
      <w:r w:rsidR="00726684" w:rsidRPr="00302F5C">
        <w:rPr>
          <w:rFonts w:ascii="Arial" w:hAnsi="Arial" w:cs="Arial"/>
          <w:spacing w:val="-4"/>
          <w:sz w:val="22"/>
          <w:szCs w:val="22"/>
        </w:rPr>
        <w:t xml:space="preserve">PAKALPOJUMA PASŪTĪTĀJU </w:t>
      </w:r>
      <w:r w:rsidR="0045583A" w:rsidRPr="00302F5C">
        <w:rPr>
          <w:rFonts w:ascii="Arial" w:hAnsi="Arial" w:cs="Arial"/>
          <w:spacing w:val="-4"/>
          <w:sz w:val="22"/>
          <w:szCs w:val="22"/>
        </w:rPr>
        <w:t>nekavējo</w:t>
      </w:r>
      <w:r w:rsidR="00726684" w:rsidRPr="00302F5C">
        <w:rPr>
          <w:rFonts w:ascii="Arial" w:hAnsi="Arial" w:cs="Arial"/>
          <w:spacing w:val="-4"/>
          <w:sz w:val="22"/>
          <w:szCs w:val="22"/>
        </w:rPr>
        <w:t>ši</w:t>
      </w:r>
      <w:r w:rsidR="0045583A" w:rsidRPr="00302F5C">
        <w:rPr>
          <w:rFonts w:ascii="Arial" w:hAnsi="Arial" w:cs="Arial"/>
          <w:spacing w:val="-4"/>
          <w:sz w:val="22"/>
          <w:szCs w:val="22"/>
        </w:rPr>
        <w:t xml:space="preserve">, bet rakstiski </w:t>
      </w:r>
      <w:r w:rsidR="006D7685" w:rsidRPr="00302F5C">
        <w:rPr>
          <w:rFonts w:ascii="Arial" w:hAnsi="Arial" w:cs="Arial"/>
          <w:spacing w:val="-4"/>
          <w:sz w:val="22"/>
          <w:szCs w:val="22"/>
        </w:rPr>
        <w:t>piecu</w:t>
      </w:r>
      <w:r w:rsidR="008C650B" w:rsidRPr="00302F5C">
        <w:rPr>
          <w:rFonts w:ascii="Arial" w:hAnsi="Arial" w:cs="Arial"/>
          <w:spacing w:val="-4"/>
          <w:sz w:val="22"/>
          <w:szCs w:val="22"/>
        </w:rPr>
        <w:t xml:space="preserve"> </w:t>
      </w:r>
      <w:r w:rsidR="0045583A" w:rsidRPr="00302F5C">
        <w:rPr>
          <w:rFonts w:ascii="Arial" w:hAnsi="Arial" w:cs="Arial"/>
          <w:spacing w:val="-4"/>
          <w:sz w:val="22"/>
          <w:szCs w:val="22"/>
        </w:rPr>
        <w:t>darba dienu laikā.</w:t>
      </w:r>
    </w:p>
    <w:p w14:paraId="0161E5DC" w14:textId="0A3AEA51" w:rsidR="0045583A" w:rsidRPr="00F20714" w:rsidRDefault="00A6773C" w:rsidP="00721B60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F20714">
        <w:rPr>
          <w:rFonts w:ascii="Arial" w:hAnsi="Arial" w:cs="Arial"/>
          <w:sz w:val="22"/>
          <w:szCs w:val="22"/>
        </w:rPr>
        <w:t>5</w:t>
      </w:r>
      <w:r w:rsidR="003B512B" w:rsidRPr="00F20714">
        <w:rPr>
          <w:rFonts w:ascii="Arial" w:hAnsi="Arial" w:cs="Arial"/>
          <w:sz w:val="22"/>
          <w:szCs w:val="22"/>
        </w:rPr>
        <w:t>.4</w:t>
      </w:r>
      <w:r w:rsidR="00E451F2" w:rsidRPr="00F20714">
        <w:rPr>
          <w:rFonts w:ascii="Arial" w:hAnsi="Arial" w:cs="Arial"/>
          <w:sz w:val="22"/>
          <w:szCs w:val="22"/>
        </w:rPr>
        <w:t>.</w:t>
      </w:r>
      <w:r w:rsidR="00E451F2" w:rsidRPr="00F20714">
        <w:rPr>
          <w:rFonts w:ascii="Arial" w:hAnsi="Arial" w:cs="Arial"/>
          <w:sz w:val="22"/>
          <w:szCs w:val="22"/>
        </w:rPr>
        <w:tab/>
      </w:r>
      <w:r w:rsidR="0045583A" w:rsidRPr="00F20714">
        <w:rPr>
          <w:rFonts w:ascii="Arial" w:hAnsi="Arial" w:cs="Arial"/>
          <w:sz w:val="22"/>
          <w:szCs w:val="22"/>
        </w:rPr>
        <w:t xml:space="preserve">Jebkuri šī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="0045583A" w:rsidRPr="00F20714">
          <w:rPr>
            <w:rFonts w:ascii="Arial" w:hAnsi="Arial" w:cs="Arial"/>
            <w:sz w:val="22"/>
            <w:szCs w:val="22"/>
          </w:rPr>
          <w:t>līguma</w:t>
        </w:r>
      </w:smartTag>
      <w:r w:rsidR="0045583A" w:rsidRPr="00F20714">
        <w:rPr>
          <w:rFonts w:ascii="Arial" w:hAnsi="Arial" w:cs="Arial"/>
          <w:sz w:val="22"/>
          <w:szCs w:val="22"/>
        </w:rPr>
        <w:t xml:space="preserve"> grozījumi un papildinājumi noform</w:t>
      </w:r>
      <w:r w:rsidR="00726684" w:rsidRPr="00F20714">
        <w:rPr>
          <w:rFonts w:ascii="Arial" w:hAnsi="Arial" w:cs="Arial"/>
          <w:sz w:val="22"/>
          <w:szCs w:val="22"/>
        </w:rPr>
        <w:t>ējami rakstveidā, kuri pēc abu Pušu parakstīšanas kļūst par šī L</w:t>
      </w:r>
      <w:r w:rsidR="0045583A" w:rsidRPr="00F20714">
        <w:rPr>
          <w:rFonts w:ascii="Arial" w:hAnsi="Arial" w:cs="Arial"/>
          <w:sz w:val="22"/>
          <w:szCs w:val="22"/>
        </w:rPr>
        <w:t>īguma neatņemamu sastāvdaļu.</w:t>
      </w:r>
    </w:p>
    <w:p w14:paraId="78BE09D4" w14:textId="77777777" w:rsidR="00AA6BA5" w:rsidRPr="00F20714" w:rsidRDefault="00A6773C" w:rsidP="00721B60">
      <w:pPr>
        <w:ind w:left="284" w:right="-1080" w:hanging="284"/>
        <w:jc w:val="both"/>
        <w:rPr>
          <w:rFonts w:ascii="Arial" w:hAnsi="Arial" w:cs="Arial"/>
          <w:b/>
          <w:sz w:val="22"/>
          <w:szCs w:val="22"/>
        </w:rPr>
      </w:pPr>
      <w:r w:rsidRPr="00F20714">
        <w:rPr>
          <w:rFonts w:ascii="Arial" w:hAnsi="Arial" w:cs="Arial"/>
          <w:b/>
          <w:sz w:val="22"/>
          <w:szCs w:val="22"/>
        </w:rPr>
        <w:t>6</w:t>
      </w:r>
      <w:r w:rsidR="006422B2" w:rsidRPr="00F20714">
        <w:rPr>
          <w:rFonts w:ascii="Arial" w:hAnsi="Arial" w:cs="Arial"/>
          <w:b/>
          <w:sz w:val="22"/>
          <w:szCs w:val="22"/>
        </w:rPr>
        <w:t>.</w:t>
      </w:r>
      <w:r w:rsidR="006422B2" w:rsidRPr="00F20714">
        <w:rPr>
          <w:rFonts w:ascii="Arial" w:hAnsi="Arial" w:cs="Arial"/>
          <w:b/>
          <w:sz w:val="22"/>
          <w:szCs w:val="22"/>
        </w:rPr>
        <w:tab/>
      </w:r>
      <w:r w:rsidR="00AA6BA5" w:rsidRPr="00F20714">
        <w:rPr>
          <w:rFonts w:ascii="Arial" w:hAnsi="Arial" w:cs="Arial"/>
          <w:b/>
          <w:sz w:val="22"/>
          <w:szCs w:val="22"/>
        </w:rPr>
        <w:t>Strīdu izskatīšanas kārtība</w:t>
      </w:r>
    </w:p>
    <w:p w14:paraId="6FABF0FC" w14:textId="77777777" w:rsidR="0045583A" w:rsidRPr="00F20714" w:rsidRDefault="00A6773C" w:rsidP="00721B60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F20714">
        <w:rPr>
          <w:rFonts w:ascii="Arial" w:hAnsi="Arial" w:cs="Arial"/>
          <w:sz w:val="22"/>
          <w:szCs w:val="22"/>
        </w:rPr>
        <w:t>6</w:t>
      </w:r>
      <w:r w:rsidR="0045583A" w:rsidRPr="00F20714">
        <w:rPr>
          <w:rFonts w:ascii="Arial" w:hAnsi="Arial" w:cs="Arial"/>
          <w:sz w:val="22"/>
          <w:szCs w:val="22"/>
        </w:rPr>
        <w:t>.1.</w:t>
      </w:r>
      <w:r w:rsidR="00A4617B" w:rsidRPr="00F20714">
        <w:rPr>
          <w:rFonts w:ascii="Arial" w:hAnsi="Arial" w:cs="Arial"/>
          <w:sz w:val="22"/>
          <w:szCs w:val="22"/>
        </w:rPr>
        <w:tab/>
      </w:r>
      <w:r w:rsidR="0045583A" w:rsidRPr="00F20714">
        <w:rPr>
          <w:rFonts w:ascii="Arial" w:hAnsi="Arial" w:cs="Arial"/>
          <w:sz w:val="22"/>
          <w:szCs w:val="22"/>
        </w:rPr>
        <w:t xml:space="preserve">Pušu domstarpības, kas saistītas ar līgumsaistību izpildi, </w:t>
      </w:r>
      <w:r w:rsidR="00512C68" w:rsidRPr="00F20714">
        <w:rPr>
          <w:rFonts w:ascii="Arial" w:hAnsi="Arial" w:cs="Arial"/>
          <w:sz w:val="22"/>
          <w:szCs w:val="22"/>
        </w:rPr>
        <w:t>tiek risinātas vienošanās ceļā.</w:t>
      </w:r>
    </w:p>
    <w:p w14:paraId="3248E524" w14:textId="77777777" w:rsidR="0045583A" w:rsidRPr="00F20714" w:rsidRDefault="00A6773C" w:rsidP="00721B60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F20714">
        <w:rPr>
          <w:rFonts w:ascii="Arial" w:hAnsi="Arial" w:cs="Arial"/>
          <w:sz w:val="22"/>
          <w:szCs w:val="22"/>
        </w:rPr>
        <w:t>6</w:t>
      </w:r>
      <w:r w:rsidR="0045583A" w:rsidRPr="00F20714">
        <w:rPr>
          <w:rFonts w:ascii="Arial" w:hAnsi="Arial" w:cs="Arial"/>
          <w:sz w:val="22"/>
          <w:szCs w:val="22"/>
        </w:rPr>
        <w:t>.2.</w:t>
      </w:r>
      <w:r w:rsidR="00172281" w:rsidRPr="00F20714">
        <w:rPr>
          <w:rFonts w:ascii="Arial" w:hAnsi="Arial" w:cs="Arial"/>
          <w:sz w:val="22"/>
          <w:szCs w:val="22"/>
        </w:rPr>
        <w:tab/>
      </w:r>
      <w:r w:rsidR="0045583A" w:rsidRPr="00F20714">
        <w:rPr>
          <w:rFonts w:ascii="Arial" w:hAnsi="Arial" w:cs="Arial"/>
          <w:sz w:val="22"/>
          <w:szCs w:val="22"/>
        </w:rPr>
        <w:t>Gadījumā, ja puses nevienojas, tad strīds risināms Latvijas Republikas spēkā esošo norma</w:t>
      </w:r>
      <w:r w:rsidR="008D46E6" w:rsidRPr="00F20714">
        <w:rPr>
          <w:rFonts w:ascii="Arial" w:hAnsi="Arial" w:cs="Arial"/>
          <w:sz w:val="22"/>
          <w:szCs w:val="22"/>
        </w:rPr>
        <w:t>tīvo aktu noteiktajā kārtībā.</w:t>
      </w:r>
    </w:p>
    <w:p w14:paraId="49AE05F2" w14:textId="77777777" w:rsidR="003657D0" w:rsidRPr="00F20714" w:rsidRDefault="00A6773C" w:rsidP="00721B60">
      <w:p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20714">
        <w:rPr>
          <w:rFonts w:ascii="Arial" w:hAnsi="Arial" w:cs="Arial"/>
          <w:b/>
          <w:sz w:val="22"/>
          <w:szCs w:val="22"/>
        </w:rPr>
        <w:t>7</w:t>
      </w:r>
      <w:r w:rsidR="00CA37B9" w:rsidRPr="00F20714">
        <w:rPr>
          <w:rFonts w:ascii="Arial" w:hAnsi="Arial" w:cs="Arial"/>
          <w:b/>
          <w:sz w:val="22"/>
          <w:szCs w:val="22"/>
        </w:rPr>
        <w:t>.</w:t>
      </w:r>
      <w:r w:rsidR="00CA37B9" w:rsidRPr="00F20714">
        <w:rPr>
          <w:rFonts w:ascii="Arial" w:hAnsi="Arial" w:cs="Arial"/>
          <w:b/>
          <w:sz w:val="22"/>
          <w:szCs w:val="22"/>
        </w:rPr>
        <w:tab/>
      </w:r>
      <w:r w:rsidR="003657D0" w:rsidRPr="00F20714">
        <w:rPr>
          <w:rFonts w:ascii="Arial" w:hAnsi="Arial" w:cs="Arial"/>
          <w:b/>
          <w:sz w:val="22"/>
          <w:szCs w:val="22"/>
        </w:rPr>
        <w:t>Noslēguma noteikumi</w:t>
      </w:r>
    </w:p>
    <w:p w14:paraId="5371817E" w14:textId="3EBA4750" w:rsidR="003657D0" w:rsidRPr="00F20714" w:rsidRDefault="00A6773C" w:rsidP="00721B60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F20714">
        <w:rPr>
          <w:rFonts w:ascii="Arial" w:hAnsi="Arial" w:cs="Arial"/>
          <w:sz w:val="22"/>
          <w:szCs w:val="22"/>
        </w:rPr>
        <w:t>7</w:t>
      </w:r>
      <w:r w:rsidR="003657D0" w:rsidRPr="00F20714">
        <w:rPr>
          <w:rFonts w:ascii="Arial" w:hAnsi="Arial" w:cs="Arial"/>
          <w:sz w:val="22"/>
          <w:szCs w:val="22"/>
        </w:rPr>
        <w:t>.1.</w:t>
      </w:r>
      <w:r w:rsidR="004C599D" w:rsidRPr="00F20714">
        <w:rPr>
          <w:rFonts w:ascii="Arial" w:hAnsi="Arial" w:cs="Arial"/>
          <w:sz w:val="22"/>
          <w:szCs w:val="22"/>
        </w:rPr>
        <w:tab/>
      </w:r>
      <w:r w:rsidR="003657D0" w:rsidRPr="00F20714">
        <w:rPr>
          <w:rFonts w:ascii="Arial" w:hAnsi="Arial" w:cs="Arial"/>
          <w:sz w:val="22"/>
          <w:szCs w:val="22"/>
        </w:rPr>
        <w:t xml:space="preserve">Visi jautājumi un </w:t>
      </w:r>
      <w:r w:rsidR="003657D0" w:rsidRPr="00F20714">
        <w:rPr>
          <w:rFonts w:ascii="Arial" w:hAnsi="Arial" w:cs="Arial"/>
          <w:iCs/>
          <w:sz w:val="22"/>
          <w:szCs w:val="22"/>
        </w:rPr>
        <w:t xml:space="preserve">Pušu </w:t>
      </w:r>
      <w:r w:rsidR="003657D0" w:rsidRPr="00F20714">
        <w:rPr>
          <w:rFonts w:ascii="Arial" w:hAnsi="Arial" w:cs="Arial"/>
          <w:sz w:val="22"/>
          <w:szCs w:val="22"/>
        </w:rPr>
        <w:t xml:space="preserve">savstarpējās attiecības, kas nav noteiktas un atrunātas </w:t>
      </w:r>
      <w:r w:rsidR="00F46794" w:rsidRPr="00F20714">
        <w:rPr>
          <w:rFonts w:ascii="Arial" w:hAnsi="Arial" w:cs="Arial"/>
          <w:sz w:val="22"/>
          <w:szCs w:val="22"/>
        </w:rPr>
        <w:t>l</w:t>
      </w:r>
      <w:r w:rsidR="003657D0" w:rsidRPr="00F20714">
        <w:rPr>
          <w:rFonts w:ascii="Arial" w:hAnsi="Arial" w:cs="Arial"/>
          <w:sz w:val="22"/>
          <w:szCs w:val="22"/>
        </w:rPr>
        <w:t>īgumā, tiek risinātas saskaņā ar Latvijas Republikā spēkā esošajiem normatīviem aktiem.</w:t>
      </w:r>
    </w:p>
    <w:p w14:paraId="2EAD5FEB" w14:textId="41C78BFF" w:rsidR="00E326AD" w:rsidRPr="003F7C1C" w:rsidRDefault="00A6773C" w:rsidP="00721B60">
      <w:pPr>
        <w:ind w:left="567" w:hanging="567"/>
        <w:jc w:val="both"/>
        <w:rPr>
          <w:rFonts w:ascii="Arial" w:hAnsi="Arial" w:cs="Arial"/>
          <w:spacing w:val="-4"/>
          <w:sz w:val="22"/>
          <w:szCs w:val="22"/>
        </w:rPr>
      </w:pPr>
      <w:r w:rsidRPr="00F20714">
        <w:rPr>
          <w:rFonts w:ascii="Arial" w:hAnsi="Arial" w:cs="Arial"/>
          <w:sz w:val="22"/>
          <w:szCs w:val="22"/>
        </w:rPr>
        <w:t>7</w:t>
      </w:r>
      <w:r w:rsidR="00F46794" w:rsidRPr="00F20714">
        <w:rPr>
          <w:rFonts w:ascii="Arial" w:hAnsi="Arial" w:cs="Arial"/>
          <w:sz w:val="22"/>
          <w:szCs w:val="22"/>
        </w:rPr>
        <w:t>.2.</w:t>
      </w:r>
      <w:r w:rsidR="00F46794" w:rsidRPr="00F20714">
        <w:rPr>
          <w:rFonts w:ascii="Arial" w:hAnsi="Arial" w:cs="Arial"/>
          <w:sz w:val="22"/>
          <w:szCs w:val="22"/>
        </w:rPr>
        <w:tab/>
      </w:r>
      <w:r w:rsidR="004C599D" w:rsidRPr="00302F5C">
        <w:rPr>
          <w:rFonts w:ascii="Arial" w:hAnsi="Arial" w:cs="Arial"/>
          <w:spacing w:val="-4"/>
          <w:sz w:val="22"/>
          <w:szCs w:val="22"/>
        </w:rPr>
        <w:t>Līgums noformēts elektroniskā dokumenta veidā un parakstīts ar drošu elektronisko parakstu, kas satura laika zīmogu. Katra Puse glabā abpusēji parakstītu līgumu elektroniskā dokumenta formā.</w:t>
      </w:r>
    </w:p>
    <w:p w14:paraId="2FF27973" w14:textId="0429EDA0" w:rsidR="00895D37" w:rsidRDefault="00A6773C" w:rsidP="00721B60">
      <w:p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3657D0">
        <w:rPr>
          <w:rFonts w:ascii="Arial" w:hAnsi="Arial" w:cs="Arial"/>
          <w:b/>
          <w:sz w:val="22"/>
          <w:szCs w:val="22"/>
        </w:rPr>
        <w:t>.</w:t>
      </w:r>
      <w:r w:rsidR="00F46794">
        <w:rPr>
          <w:rFonts w:ascii="Arial" w:hAnsi="Arial" w:cs="Arial"/>
          <w:b/>
          <w:sz w:val="22"/>
          <w:szCs w:val="22"/>
        </w:rPr>
        <w:tab/>
      </w:r>
      <w:r w:rsidR="00647433" w:rsidRPr="005E05F3">
        <w:rPr>
          <w:rFonts w:ascii="Arial" w:hAnsi="Arial" w:cs="Arial"/>
          <w:b/>
          <w:sz w:val="22"/>
          <w:szCs w:val="22"/>
        </w:rPr>
        <w:t>Pušu adreses, rekvizīti un paraksti</w:t>
      </w:r>
    </w:p>
    <w:tbl>
      <w:tblPr>
        <w:tblW w:w="9256" w:type="dxa"/>
        <w:tblInd w:w="108" w:type="dxa"/>
        <w:tblLook w:val="01E0" w:firstRow="1" w:lastRow="1" w:firstColumn="1" w:lastColumn="1" w:noHBand="0" w:noVBand="0"/>
      </w:tblPr>
      <w:tblGrid>
        <w:gridCol w:w="4428"/>
        <w:gridCol w:w="4828"/>
      </w:tblGrid>
      <w:tr w:rsidR="006E2716" w:rsidRPr="00BE2E53" w14:paraId="0060D7D3" w14:textId="77777777" w:rsidTr="00837D5C">
        <w:trPr>
          <w:trHeight w:val="2508"/>
        </w:trPr>
        <w:tc>
          <w:tcPr>
            <w:tcW w:w="4428" w:type="dxa"/>
          </w:tcPr>
          <w:p w14:paraId="521F0DA1" w14:textId="306D786C" w:rsidR="006E2716" w:rsidRPr="0056718F" w:rsidRDefault="006E2716" w:rsidP="00721B60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6718F">
              <w:rPr>
                <w:rFonts w:ascii="Arial" w:hAnsi="Arial" w:cs="Arial"/>
                <w:sz w:val="22"/>
                <w:szCs w:val="22"/>
                <w:u w:val="single"/>
              </w:rPr>
              <w:t>PAKALPOJUMA PASŪTĪTĀJS</w:t>
            </w:r>
            <w:r w:rsidR="00CE2647" w:rsidRPr="0056718F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14:paraId="2393CFE0" w14:textId="77777777" w:rsidR="00837D5C" w:rsidRPr="00E22F59" w:rsidRDefault="00837D5C" w:rsidP="00837D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2F59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[…</w:t>
            </w:r>
            <w:r w:rsidRPr="00E22F5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highlight w:val="yellow"/>
              </w:rPr>
              <w:t>iestādes nosaukums</w:t>
            </w:r>
            <w:r w:rsidRPr="00E22F59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]</w:t>
            </w:r>
          </w:p>
          <w:p w14:paraId="789A7B72" w14:textId="77777777" w:rsidR="00837D5C" w:rsidRPr="00CD1166" w:rsidRDefault="00837D5C" w:rsidP="00837D5C">
            <w:pPr>
              <w:rPr>
                <w:rFonts w:ascii="Arial" w:hAnsi="Arial" w:cs="Arial"/>
                <w:sz w:val="22"/>
                <w:szCs w:val="22"/>
              </w:rPr>
            </w:pPr>
            <w:r w:rsidRPr="00CD1166">
              <w:rPr>
                <w:rFonts w:ascii="Arial" w:hAnsi="Arial" w:cs="Arial"/>
                <w:sz w:val="22"/>
                <w:szCs w:val="22"/>
              </w:rPr>
              <w:t xml:space="preserve">Nodokļa maksātāja </w:t>
            </w:r>
          </w:p>
          <w:p w14:paraId="597EB1A9" w14:textId="77777777" w:rsidR="00837D5C" w:rsidRPr="00CD1166" w:rsidRDefault="00837D5C" w:rsidP="00837D5C">
            <w:pPr>
              <w:rPr>
                <w:rFonts w:ascii="Arial" w:hAnsi="Arial" w:cs="Arial"/>
                <w:sz w:val="22"/>
                <w:szCs w:val="22"/>
              </w:rPr>
            </w:pPr>
            <w:r w:rsidRPr="00CD1166">
              <w:rPr>
                <w:rFonts w:ascii="Arial" w:hAnsi="Arial" w:cs="Arial"/>
                <w:sz w:val="22"/>
                <w:szCs w:val="22"/>
              </w:rPr>
              <w:t>reģistrācijas Nr.: </w:t>
            </w:r>
            <w:r w:rsidRPr="00E22F59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[…]</w:t>
            </w:r>
          </w:p>
          <w:p w14:paraId="6C7273F0" w14:textId="77777777" w:rsidR="00837D5C" w:rsidRPr="00CD1166" w:rsidRDefault="00837D5C" w:rsidP="00837D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1166">
              <w:rPr>
                <w:rFonts w:ascii="Arial" w:hAnsi="Arial" w:cs="Arial"/>
                <w:sz w:val="22"/>
                <w:szCs w:val="22"/>
              </w:rPr>
              <w:t xml:space="preserve">Adrese: </w:t>
            </w:r>
            <w:r w:rsidRPr="00E22F59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[…]</w:t>
            </w:r>
            <w:r w:rsidRPr="00CD1166">
              <w:rPr>
                <w:rFonts w:ascii="Arial" w:hAnsi="Arial" w:cs="Arial"/>
                <w:sz w:val="22"/>
                <w:szCs w:val="22"/>
              </w:rPr>
              <w:t>, LV-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2F59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[…]</w:t>
            </w:r>
          </w:p>
          <w:p w14:paraId="7DD6AC54" w14:textId="77777777" w:rsidR="00837D5C" w:rsidRPr="00CD1166" w:rsidRDefault="00837D5C" w:rsidP="00837D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1166"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Pr="00E22F59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[…]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D1166">
              <w:rPr>
                <w:rFonts w:ascii="Arial" w:hAnsi="Arial" w:cs="Arial"/>
                <w:sz w:val="22"/>
                <w:szCs w:val="22"/>
              </w:rPr>
              <w:t>banka</w:t>
            </w:r>
          </w:p>
          <w:p w14:paraId="2F9E1352" w14:textId="77777777" w:rsidR="00837D5C" w:rsidRPr="00CD1166" w:rsidRDefault="00837D5C" w:rsidP="00837D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1166">
              <w:rPr>
                <w:rFonts w:ascii="Arial" w:hAnsi="Arial" w:cs="Arial"/>
                <w:sz w:val="22"/>
                <w:szCs w:val="22"/>
              </w:rPr>
              <w:t>Kods:</w:t>
            </w:r>
            <w:r w:rsidRPr="00E22F59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[…]</w:t>
            </w:r>
          </w:p>
          <w:p w14:paraId="5E57ED8E" w14:textId="77777777" w:rsidR="00837D5C" w:rsidRPr="00CD1166" w:rsidRDefault="00837D5C" w:rsidP="00837D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1166">
              <w:rPr>
                <w:rFonts w:ascii="Arial" w:hAnsi="Arial" w:cs="Arial"/>
                <w:sz w:val="22"/>
                <w:szCs w:val="22"/>
              </w:rPr>
              <w:t>Konta Nr.: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2F59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[…]</w:t>
            </w:r>
          </w:p>
          <w:p w14:paraId="6E414656" w14:textId="77777777" w:rsidR="00837D5C" w:rsidRPr="00CD1166" w:rsidRDefault="00837D5C" w:rsidP="00837D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3444B5" w14:textId="37217DA7" w:rsidR="00837D5C" w:rsidRPr="00CD1166" w:rsidRDefault="00837D5C" w:rsidP="00837D5C">
            <w:pPr>
              <w:rPr>
                <w:rFonts w:ascii="Arial" w:hAnsi="Arial" w:cs="Arial"/>
                <w:sz w:val="22"/>
                <w:szCs w:val="22"/>
              </w:rPr>
            </w:pPr>
            <w:r w:rsidRPr="00CD1166">
              <w:rPr>
                <w:rFonts w:ascii="Arial" w:hAnsi="Arial" w:cs="Arial"/>
                <w:sz w:val="22"/>
                <w:szCs w:val="22"/>
              </w:rPr>
              <w:t>______________________</w:t>
            </w:r>
            <w:r w:rsidR="00CA5F5C">
              <w:rPr>
                <w:rFonts w:ascii="Arial" w:hAnsi="Arial" w:cs="Arial"/>
                <w:sz w:val="22"/>
                <w:szCs w:val="22"/>
              </w:rPr>
              <w:t>/</w:t>
            </w:r>
            <w:r w:rsidRPr="002F4F3C">
              <w:rPr>
                <w:rFonts w:ascii="Arial" w:hAnsi="Arial" w:cs="Arial"/>
                <w:sz w:val="22"/>
                <w:szCs w:val="22"/>
                <w:highlight w:val="yellow"/>
              </w:rPr>
              <w:t>vārds uzvārds</w:t>
            </w:r>
            <w:r w:rsidR="00CA5F5C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494A2E11" w14:textId="45A6D742" w:rsidR="006D1207" w:rsidRPr="0056718F" w:rsidRDefault="00837D5C" w:rsidP="00837D5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D1166">
              <w:rPr>
                <w:rFonts w:ascii="Arial" w:hAnsi="Arial" w:cs="Arial"/>
                <w:i/>
                <w:iCs/>
                <w:sz w:val="22"/>
                <w:szCs w:val="22"/>
              </w:rPr>
              <w:t>(paraksts)</w:t>
            </w:r>
            <w:r w:rsidR="00CA5F5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828" w:type="dxa"/>
          </w:tcPr>
          <w:p w14:paraId="3DD62B3A" w14:textId="72B195AE" w:rsidR="006E2716" w:rsidRPr="0056718F" w:rsidRDefault="006E2716" w:rsidP="00721B60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6718F">
              <w:rPr>
                <w:rFonts w:ascii="Arial" w:hAnsi="Arial" w:cs="Arial"/>
                <w:sz w:val="22"/>
                <w:szCs w:val="22"/>
                <w:u w:val="single"/>
              </w:rPr>
              <w:t>PAKALPOJUMA SNIEDZĒJS</w:t>
            </w:r>
            <w:r w:rsidR="00CE2647" w:rsidRPr="0056718F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14:paraId="5C451CDF" w14:textId="77777777" w:rsidR="006E2716" w:rsidRPr="0056718F" w:rsidRDefault="006E2716" w:rsidP="00721B6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6718F">
              <w:rPr>
                <w:rFonts w:ascii="Arial" w:hAnsi="Arial" w:cs="Arial"/>
                <w:b/>
                <w:sz w:val="22"/>
                <w:szCs w:val="22"/>
              </w:rPr>
              <w:t>Nodibinājums “Centrs Valdardze”</w:t>
            </w:r>
          </w:p>
          <w:p w14:paraId="627177D1" w14:textId="77777777" w:rsidR="006E2716" w:rsidRPr="0056718F" w:rsidRDefault="006E2716" w:rsidP="00721B60">
            <w:pPr>
              <w:rPr>
                <w:rFonts w:ascii="Arial" w:hAnsi="Arial" w:cs="Arial"/>
                <w:sz w:val="22"/>
                <w:szCs w:val="22"/>
              </w:rPr>
            </w:pPr>
            <w:r w:rsidRPr="0056718F">
              <w:rPr>
                <w:rFonts w:ascii="Arial" w:hAnsi="Arial" w:cs="Arial"/>
                <w:sz w:val="22"/>
                <w:szCs w:val="22"/>
              </w:rPr>
              <w:t xml:space="preserve">Nodokļa maksātāja </w:t>
            </w:r>
          </w:p>
          <w:p w14:paraId="360E80D7" w14:textId="77777777" w:rsidR="006E2716" w:rsidRPr="0056718F" w:rsidRDefault="006E2716" w:rsidP="00721B60">
            <w:pPr>
              <w:rPr>
                <w:rFonts w:ascii="Arial" w:hAnsi="Arial" w:cs="Arial"/>
                <w:sz w:val="22"/>
                <w:szCs w:val="22"/>
              </w:rPr>
            </w:pPr>
            <w:r w:rsidRPr="0056718F">
              <w:rPr>
                <w:rFonts w:ascii="Arial" w:hAnsi="Arial" w:cs="Arial"/>
                <w:sz w:val="22"/>
                <w:szCs w:val="22"/>
              </w:rPr>
              <w:t>reģistrācijas Nr.: 40008095298</w:t>
            </w:r>
          </w:p>
          <w:p w14:paraId="657191DE" w14:textId="77777777" w:rsidR="006E2716" w:rsidRPr="0056718F" w:rsidRDefault="006E2716" w:rsidP="00721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718F">
              <w:rPr>
                <w:rFonts w:ascii="Arial" w:hAnsi="Arial" w:cs="Arial"/>
                <w:sz w:val="22"/>
                <w:szCs w:val="22"/>
              </w:rPr>
              <w:t xml:space="preserve">Adrese: Raiņa iela 9F, Valmiera, </w:t>
            </w:r>
          </w:p>
          <w:p w14:paraId="50F5E2B7" w14:textId="77777777" w:rsidR="006E2716" w:rsidRPr="0056718F" w:rsidRDefault="006E2716" w:rsidP="00721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718F">
              <w:rPr>
                <w:rFonts w:ascii="Arial" w:hAnsi="Arial" w:cs="Arial"/>
                <w:sz w:val="22"/>
                <w:szCs w:val="22"/>
              </w:rPr>
              <w:t>Valmieras novads, LV-4201</w:t>
            </w:r>
          </w:p>
          <w:p w14:paraId="040763FF" w14:textId="77777777" w:rsidR="006E2716" w:rsidRPr="0056718F" w:rsidRDefault="006E2716" w:rsidP="00721B60">
            <w:pPr>
              <w:rPr>
                <w:rFonts w:ascii="Arial" w:hAnsi="Arial" w:cs="Arial"/>
                <w:sz w:val="22"/>
                <w:szCs w:val="22"/>
              </w:rPr>
            </w:pPr>
            <w:r w:rsidRPr="0056718F">
              <w:rPr>
                <w:rFonts w:ascii="Arial" w:hAnsi="Arial" w:cs="Arial"/>
                <w:sz w:val="22"/>
                <w:szCs w:val="22"/>
              </w:rPr>
              <w:t>Luminor Bank AS</w:t>
            </w:r>
          </w:p>
          <w:p w14:paraId="2A93D520" w14:textId="77777777" w:rsidR="006E2716" w:rsidRPr="0056718F" w:rsidRDefault="006E2716" w:rsidP="00721B60">
            <w:pPr>
              <w:rPr>
                <w:rFonts w:ascii="Arial" w:hAnsi="Arial" w:cs="Arial"/>
                <w:sz w:val="22"/>
                <w:szCs w:val="22"/>
              </w:rPr>
            </w:pPr>
            <w:r w:rsidRPr="0056718F">
              <w:rPr>
                <w:rFonts w:ascii="Arial" w:hAnsi="Arial" w:cs="Arial"/>
                <w:sz w:val="22"/>
                <w:szCs w:val="22"/>
              </w:rPr>
              <w:t>Kods: RIKOLV2X</w:t>
            </w:r>
          </w:p>
          <w:p w14:paraId="69E3F088" w14:textId="52D4738B" w:rsidR="00367C86" w:rsidRPr="0056718F" w:rsidRDefault="006E2716" w:rsidP="00721B60">
            <w:pPr>
              <w:rPr>
                <w:rFonts w:ascii="Arial" w:hAnsi="Arial" w:cs="Arial"/>
                <w:sz w:val="22"/>
                <w:szCs w:val="22"/>
              </w:rPr>
            </w:pPr>
            <w:r w:rsidRPr="0056718F">
              <w:rPr>
                <w:rFonts w:ascii="Arial" w:hAnsi="Arial" w:cs="Arial"/>
                <w:sz w:val="22"/>
                <w:szCs w:val="22"/>
              </w:rPr>
              <w:t>Konta Nr.: LV61RIKO0002013193073</w:t>
            </w:r>
          </w:p>
          <w:p w14:paraId="24FBD9E6" w14:textId="247954C9" w:rsidR="006D1207" w:rsidRPr="0056718F" w:rsidRDefault="00367C86" w:rsidP="00721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718F">
              <w:rPr>
                <w:rFonts w:ascii="Arial" w:hAnsi="Arial" w:cs="Arial"/>
                <w:sz w:val="22"/>
                <w:szCs w:val="22"/>
              </w:rPr>
              <w:t>_________________   Eva Sāre-Aizsilniece</w:t>
            </w:r>
          </w:p>
          <w:p w14:paraId="283B2756" w14:textId="1B6F204F" w:rsidR="006E2716" w:rsidRPr="0056718F" w:rsidRDefault="006D1207" w:rsidP="00721B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718F">
              <w:rPr>
                <w:rFonts w:ascii="Arial" w:hAnsi="Arial" w:cs="Arial"/>
                <w:i/>
                <w:noProof/>
                <w:sz w:val="22"/>
                <w:szCs w:val="22"/>
                <w:lang w:eastAsia="lv-LV"/>
              </w:rPr>
              <w:t>(paraksts)</w:t>
            </w:r>
          </w:p>
        </w:tc>
      </w:tr>
    </w:tbl>
    <w:p w14:paraId="5C347C21" w14:textId="684185A3" w:rsidR="000E140A" w:rsidRPr="00721B60" w:rsidRDefault="000E140A" w:rsidP="00721B60">
      <w:pPr>
        <w:jc w:val="both"/>
        <w:rPr>
          <w:sz w:val="12"/>
          <w:szCs w:val="12"/>
        </w:rPr>
      </w:pPr>
    </w:p>
    <w:sectPr w:rsidR="000E140A" w:rsidRPr="00721B60" w:rsidSect="00EA2810">
      <w:headerReference w:type="first" r:id="rId7"/>
      <w:footerReference w:type="first" r:id="rId8"/>
      <w:pgSz w:w="11906" w:h="16838"/>
      <w:pgMar w:top="567" w:right="567" w:bottom="567" w:left="1701" w:header="709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BE61D" w14:textId="77777777" w:rsidR="00C276E3" w:rsidRDefault="00C276E3" w:rsidP="00342C87">
      <w:r>
        <w:separator/>
      </w:r>
    </w:p>
  </w:endnote>
  <w:endnote w:type="continuationSeparator" w:id="0">
    <w:p w14:paraId="1394AF1E" w14:textId="77777777" w:rsidR="00C276E3" w:rsidRDefault="00C276E3" w:rsidP="0034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DB857" w14:textId="319F0C4A" w:rsidR="00302F5C" w:rsidRDefault="00302F5C" w:rsidP="00302F5C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D7DC9" w14:textId="77777777" w:rsidR="00C276E3" w:rsidRDefault="00C276E3" w:rsidP="00342C87">
      <w:r>
        <w:separator/>
      </w:r>
    </w:p>
  </w:footnote>
  <w:footnote w:type="continuationSeparator" w:id="0">
    <w:p w14:paraId="4C6B45D1" w14:textId="77777777" w:rsidR="00C276E3" w:rsidRDefault="00C276E3" w:rsidP="0034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20B13" w14:textId="4F72041A" w:rsidR="009F20C4" w:rsidRPr="00D45296" w:rsidRDefault="00231E2D" w:rsidP="00231E2D">
    <w:pPr>
      <w:ind w:left="1080" w:firstLine="360"/>
      <w:jc w:val="right"/>
      <w:rPr>
        <w:rFonts w:ascii="Arial" w:hAnsi="Arial" w:cs="Arial"/>
        <w:bCs/>
        <w:kern w:val="2"/>
        <w:sz w:val="18"/>
        <w:szCs w:val="18"/>
        <w:lang w:eastAsia="lv-LV"/>
      </w:rPr>
    </w:pPr>
    <w:r w:rsidRPr="00D45296">
      <w:rPr>
        <w:rFonts w:ascii="Arial" w:hAnsi="Arial" w:cs="Arial"/>
        <w:bCs/>
        <w:kern w:val="2"/>
        <w:sz w:val="18"/>
        <w:szCs w:val="18"/>
        <w:lang w:eastAsia="lv-LV"/>
      </w:rPr>
      <w:t>IEROBEŽOTAS PIEEJAMĪBAS INFORMĀCIJA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33AA"/>
    <w:multiLevelType w:val="multilevel"/>
    <w:tmpl w:val="9C34E8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 w15:restartNumberingAfterBreak="0">
    <w:nsid w:val="1E380E5A"/>
    <w:multiLevelType w:val="hybridMultilevel"/>
    <w:tmpl w:val="80281858"/>
    <w:lvl w:ilvl="0" w:tplc="83BEB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749F2"/>
    <w:multiLevelType w:val="multilevel"/>
    <w:tmpl w:val="F5EE3B0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32826C88"/>
    <w:multiLevelType w:val="multilevel"/>
    <w:tmpl w:val="7F9616B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b w:val="0"/>
        <w:i w:val="0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7F534CF"/>
    <w:multiLevelType w:val="multilevel"/>
    <w:tmpl w:val="49B040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6B6C4B"/>
    <w:multiLevelType w:val="hybridMultilevel"/>
    <w:tmpl w:val="C2827B04"/>
    <w:lvl w:ilvl="0" w:tplc="AFC0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1A52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1629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86D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C76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66A3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76B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AE27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4A6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651498"/>
    <w:multiLevelType w:val="multilevel"/>
    <w:tmpl w:val="5A12C1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num w:numId="1" w16cid:durableId="916986152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096525">
    <w:abstractNumId w:val="3"/>
  </w:num>
  <w:num w:numId="3" w16cid:durableId="486747212">
    <w:abstractNumId w:val="5"/>
  </w:num>
  <w:num w:numId="4" w16cid:durableId="1275938270">
    <w:abstractNumId w:val="2"/>
  </w:num>
  <w:num w:numId="5" w16cid:durableId="889146189">
    <w:abstractNumId w:val="0"/>
  </w:num>
  <w:num w:numId="6" w16cid:durableId="1775054688">
    <w:abstractNumId w:val="6"/>
  </w:num>
  <w:num w:numId="7" w16cid:durableId="431511522">
    <w:abstractNumId w:val="4"/>
  </w:num>
  <w:num w:numId="8" w16cid:durableId="234711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AC"/>
    <w:rsid w:val="000010A0"/>
    <w:rsid w:val="000025BD"/>
    <w:rsid w:val="00004790"/>
    <w:rsid w:val="000048C4"/>
    <w:rsid w:val="00004E82"/>
    <w:rsid w:val="000139F2"/>
    <w:rsid w:val="00016CBF"/>
    <w:rsid w:val="000174D9"/>
    <w:rsid w:val="0001766F"/>
    <w:rsid w:val="00020043"/>
    <w:rsid w:val="000225C6"/>
    <w:rsid w:val="000231F7"/>
    <w:rsid w:val="00023D6F"/>
    <w:rsid w:val="00027D13"/>
    <w:rsid w:val="00031E8A"/>
    <w:rsid w:val="00032E02"/>
    <w:rsid w:val="000345E4"/>
    <w:rsid w:val="00036FEE"/>
    <w:rsid w:val="0004153A"/>
    <w:rsid w:val="00062611"/>
    <w:rsid w:val="00067ACD"/>
    <w:rsid w:val="00072305"/>
    <w:rsid w:val="00073B38"/>
    <w:rsid w:val="00074985"/>
    <w:rsid w:val="0009127C"/>
    <w:rsid w:val="00097F08"/>
    <w:rsid w:val="000A0229"/>
    <w:rsid w:val="000A02D8"/>
    <w:rsid w:val="000A2FF3"/>
    <w:rsid w:val="000A3440"/>
    <w:rsid w:val="000A3D0D"/>
    <w:rsid w:val="000A466E"/>
    <w:rsid w:val="000B05C6"/>
    <w:rsid w:val="000B0667"/>
    <w:rsid w:val="000B64FB"/>
    <w:rsid w:val="000B68A9"/>
    <w:rsid w:val="000C113C"/>
    <w:rsid w:val="000C18B4"/>
    <w:rsid w:val="000C18B8"/>
    <w:rsid w:val="000C3721"/>
    <w:rsid w:val="000D2A5B"/>
    <w:rsid w:val="000D5488"/>
    <w:rsid w:val="000E140A"/>
    <w:rsid w:val="000E6383"/>
    <w:rsid w:val="00100921"/>
    <w:rsid w:val="0010233E"/>
    <w:rsid w:val="0010268F"/>
    <w:rsid w:val="001038DE"/>
    <w:rsid w:val="00125E6C"/>
    <w:rsid w:val="00126849"/>
    <w:rsid w:val="00126982"/>
    <w:rsid w:val="00126F65"/>
    <w:rsid w:val="00133E40"/>
    <w:rsid w:val="00135132"/>
    <w:rsid w:val="00136EB4"/>
    <w:rsid w:val="00143389"/>
    <w:rsid w:val="00143905"/>
    <w:rsid w:val="00152576"/>
    <w:rsid w:val="00154302"/>
    <w:rsid w:val="00162A4E"/>
    <w:rsid w:val="0016571C"/>
    <w:rsid w:val="0017114C"/>
    <w:rsid w:val="00171190"/>
    <w:rsid w:val="00172281"/>
    <w:rsid w:val="00175652"/>
    <w:rsid w:val="00181841"/>
    <w:rsid w:val="00181879"/>
    <w:rsid w:val="00183F67"/>
    <w:rsid w:val="001864EC"/>
    <w:rsid w:val="00195510"/>
    <w:rsid w:val="00196248"/>
    <w:rsid w:val="00196C84"/>
    <w:rsid w:val="001A2B8D"/>
    <w:rsid w:val="001A3F6B"/>
    <w:rsid w:val="001A4416"/>
    <w:rsid w:val="001B332E"/>
    <w:rsid w:val="001C1419"/>
    <w:rsid w:val="001C2BA4"/>
    <w:rsid w:val="001C3430"/>
    <w:rsid w:val="001C6E88"/>
    <w:rsid w:val="001C75E2"/>
    <w:rsid w:val="001D182D"/>
    <w:rsid w:val="001E5F71"/>
    <w:rsid w:val="001E79B8"/>
    <w:rsid w:val="001E7C48"/>
    <w:rsid w:val="001F13A5"/>
    <w:rsid w:val="001F1FE0"/>
    <w:rsid w:val="001F275E"/>
    <w:rsid w:val="001F2A81"/>
    <w:rsid w:val="001F758F"/>
    <w:rsid w:val="00201DCA"/>
    <w:rsid w:val="00202C29"/>
    <w:rsid w:val="00202E72"/>
    <w:rsid w:val="0020518E"/>
    <w:rsid w:val="0021320F"/>
    <w:rsid w:val="00216A3E"/>
    <w:rsid w:val="002228C0"/>
    <w:rsid w:val="0022692B"/>
    <w:rsid w:val="00227942"/>
    <w:rsid w:val="00230124"/>
    <w:rsid w:val="00230863"/>
    <w:rsid w:val="0023143F"/>
    <w:rsid w:val="00231E2D"/>
    <w:rsid w:val="00231F97"/>
    <w:rsid w:val="002326DF"/>
    <w:rsid w:val="00246261"/>
    <w:rsid w:val="00250C62"/>
    <w:rsid w:val="0025486B"/>
    <w:rsid w:val="00255559"/>
    <w:rsid w:val="00256D44"/>
    <w:rsid w:val="00257881"/>
    <w:rsid w:val="00262CB4"/>
    <w:rsid w:val="002657F5"/>
    <w:rsid w:val="0026638F"/>
    <w:rsid w:val="002674DC"/>
    <w:rsid w:val="002705A8"/>
    <w:rsid w:val="00272358"/>
    <w:rsid w:val="00272F42"/>
    <w:rsid w:val="0028131B"/>
    <w:rsid w:val="0028207B"/>
    <w:rsid w:val="00283C39"/>
    <w:rsid w:val="002906C2"/>
    <w:rsid w:val="00290ED4"/>
    <w:rsid w:val="00295849"/>
    <w:rsid w:val="002A41FE"/>
    <w:rsid w:val="002A4A7A"/>
    <w:rsid w:val="002A5C6E"/>
    <w:rsid w:val="002A73B1"/>
    <w:rsid w:val="002A7E8F"/>
    <w:rsid w:val="002B0BA3"/>
    <w:rsid w:val="002B4911"/>
    <w:rsid w:val="002B5566"/>
    <w:rsid w:val="002B55E5"/>
    <w:rsid w:val="002B5DE9"/>
    <w:rsid w:val="002B6DB0"/>
    <w:rsid w:val="002C012E"/>
    <w:rsid w:val="002C1117"/>
    <w:rsid w:val="002C16AD"/>
    <w:rsid w:val="002C798C"/>
    <w:rsid w:val="002D1C5B"/>
    <w:rsid w:val="002D4BA9"/>
    <w:rsid w:val="002D6923"/>
    <w:rsid w:val="002E1A77"/>
    <w:rsid w:val="002E5712"/>
    <w:rsid w:val="002F0922"/>
    <w:rsid w:val="002F2897"/>
    <w:rsid w:val="00301B29"/>
    <w:rsid w:val="003021BD"/>
    <w:rsid w:val="00302F5C"/>
    <w:rsid w:val="003041B6"/>
    <w:rsid w:val="00316C02"/>
    <w:rsid w:val="00317CF7"/>
    <w:rsid w:val="00322BF2"/>
    <w:rsid w:val="00324C08"/>
    <w:rsid w:val="00333677"/>
    <w:rsid w:val="00335EEB"/>
    <w:rsid w:val="00337814"/>
    <w:rsid w:val="00342C87"/>
    <w:rsid w:val="0034567C"/>
    <w:rsid w:val="00350539"/>
    <w:rsid w:val="003536F7"/>
    <w:rsid w:val="00355326"/>
    <w:rsid w:val="0035532B"/>
    <w:rsid w:val="00363EB2"/>
    <w:rsid w:val="00364038"/>
    <w:rsid w:val="003657D0"/>
    <w:rsid w:val="00367C86"/>
    <w:rsid w:val="00372823"/>
    <w:rsid w:val="003748C5"/>
    <w:rsid w:val="0037728B"/>
    <w:rsid w:val="00377708"/>
    <w:rsid w:val="0038728C"/>
    <w:rsid w:val="00387E29"/>
    <w:rsid w:val="00390AFE"/>
    <w:rsid w:val="003940D0"/>
    <w:rsid w:val="003A1825"/>
    <w:rsid w:val="003A621A"/>
    <w:rsid w:val="003B229C"/>
    <w:rsid w:val="003B512B"/>
    <w:rsid w:val="003B6719"/>
    <w:rsid w:val="003C7A6B"/>
    <w:rsid w:val="003C7E66"/>
    <w:rsid w:val="003C7F86"/>
    <w:rsid w:val="003D5857"/>
    <w:rsid w:val="003D71FB"/>
    <w:rsid w:val="003E65DF"/>
    <w:rsid w:val="003E6CEE"/>
    <w:rsid w:val="003F115E"/>
    <w:rsid w:val="003F3C58"/>
    <w:rsid w:val="003F7C1C"/>
    <w:rsid w:val="0040086F"/>
    <w:rsid w:val="00400C83"/>
    <w:rsid w:val="00401CD6"/>
    <w:rsid w:val="00406429"/>
    <w:rsid w:val="00410EA5"/>
    <w:rsid w:val="00413DF7"/>
    <w:rsid w:val="004167E8"/>
    <w:rsid w:val="0042519E"/>
    <w:rsid w:val="0042541B"/>
    <w:rsid w:val="00425E54"/>
    <w:rsid w:val="00427BAB"/>
    <w:rsid w:val="00431D12"/>
    <w:rsid w:val="00434743"/>
    <w:rsid w:val="00435EE4"/>
    <w:rsid w:val="00437D6E"/>
    <w:rsid w:val="0044065F"/>
    <w:rsid w:val="00441163"/>
    <w:rsid w:val="004429F4"/>
    <w:rsid w:val="00444931"/>
    <w:rsid w:val="0045005C"/>
    <w:rsid w:val="004510A9"/>
    <w:rsid w:val="00451905"/>
    <w:rsid w:val="004528B9"/>
    <w:rsid w:val="00452C9B"/>
    <w:rsid w:val="0045583A"/>
    <w:rsid w:val="00462597"/>
    <w:rsid w:val="0046642F"/>
    <w:rsid w:val="0048238B"/>
    <w:rsid w:val="00482CEC"/>
    <w:rsid w:val="00483234"/>
    <w:rsid w:val="0049015A"/>
    <w:rsid w:val="00490885"/>
    <w:rsid w:val="004910B8"/>
    <w:rsid w:val="00492486"/>
    <w:rsid w:val="00492EBE"/>
    <w:rsid w:val="004A2950"/>
    <w:rsid w:val="004A78BE"/>
    <w:rsid w:val="004B25ED"/>
    <w:rsid w:val="004C599D"/>
    <w:rsid w:val="004C6E24"/>
    <w:rsid w:val="004C7391"/>
    <w:rsid w:val="004C785F"/>
    <w:rsid w:val="004D24EF"/>
    <w:rsid w:val="004D4235"/>
    <w:rsid w:val="004D46F4"/>
    <w:rsid w:val="004D56D0"/>
    <w:rsid w:val="004E3FA0"/>
    <w:rsid w:val="004F5757"/>
    <w:rsid w:val="004F6A70"/>
    <w:rsid w:val="004F73C9"/>
    <w:rsid w:val="00501E95"/>
    <w:rsid w:val="00503910"/>
    <w:rsid w:val="00506AD9"/>
    <w:rsid w:val="00512C68"/>
    <w:rsid w:val="0052257D"/>
    <w:rsid w:val="0052490E"/>
    <w:rsid w:val="00525424"/>
    <w:rsid w:val="00532C59"/>
    <w:rsid w:val="0053339B"/>
    <w:rsid w:val="00534FFE"/>
    <w:rsid w:val="00535D93"/>
    <w:rsid w:val="005404E7"/>
    <w:rsid w:val="00540CE0"/>
    <w:rsid w:val="00541BFD"/>
    <w:rsid w:val="00543A5D"/>
    <w:rsid w:val="00544E5D"/>
    <w:rsid w:val="00545352"/>
    <w:rsid w:val="0055000E"/>
    <w:rsid w:val="00553DA3"/>
    <w:rsid w:val="0056112E"/>
    <w:rsid w:val="00561EE3"/>
    <w:rsid w:val="00562C16"/>
    <w:rsid w:val="0056718F"/>
    <w:rsid w:val="005676CA"/>
    <w:rsid w:val="005707B5"/>
    <w:rsid w:val="0057178D"/>
    <w:rsid w:val="005717F1"/>
    <w:rsid w:val="00575081"/>
    <w:rsid w:val="00583EED"/>
    <w:rsid w:val="00584514"/>
    <w:rsid w:val="00585D04"/>
    <w:rsid w:val="0059045D"/>
    <w:rsid w:val="00591372"/>
    <w:rsid w:val="00592A04"/>
    <w:rsid w:val="00594DB5"/>
    <w:rsid w:val="005966F2"/>
    <w:rsid w:val="005A0623"/>
    <w:rsid w:val="005A7C27"/>
    <w:rsid w:val="005B08AC"/>
    <w:rsid w:val="005B29F7"/>
    <w:rsid w:val="005B64A8"/>
    <w:rsid w:val="005C0BC8"/>
    <w:rsid w:val="005C1058"/>
    <w:rsid w:val="005C1DEB"/>
    <w:rsid w:val="005C23AF"/>
    <w:rsid w:val="005C65C3"/>
    <w:rsid w:val="005D3AB6"/>
    <w:rsid w:val="005D426D"/>
    <w:rsid w:val="005D7285"/>
    <w:rsid w:val="005E05F3"/>
    <w:rsid w:val="005E218A"/>
    <w:rsid w:val="005E3636"/>
    <w:rsid w:val="005E5988"/>
    <w:rsid w:val="005E65C3"/>
    <w:rsid w:val="005E6678"/>
    <w:rsid w:val="005F1E6D"/>
    <w:rsid w:val="005F2AAC"/>
    <w:rsid w:val="005F6302"/>
    <w:rsid w:val="006004CC"/>
    <w:rsid w:val="00601DF5"/>
    <w:rsid w:val="00602B82"/>
    <w:rsid w:val="00604C78"/>
    <w:rsid w:val="00614327"/>
    <w:rsid w:val="006217BF"/>
    <w:rsid w:val="00623317"/>
    <w:rsid w:val="00625AFD"/>
    <w:rsid w:val="00635D84"/>
    <w:rsid w:val="00635F0F"/>
    <w:rsid w:val="0063694D"/>
    <w:rsid w:val="006422B2"/>
    <w:rsid w:val="006435DA"/>
    <w:rsid w:val="006453EF"/>
    <w:rsid w:val="00646445"/>
    <w:rsid w:val="00647433"/>
    <w:rsid w:val="00652BE4"/>
    <w:rsid w:val="00654FE8"/>
    <w:rsid w:val="006553A7"/>
    <w:rsid w:val="006567A3"/>
    <w:rsid w:val="0066063B"/>
    <w:rsid w:val="00660C93"/>
    <w:rsid w:val="00664546"/>
    <w:rsid w:val="006735C4"/>
    <w:rsid w:val="00682695"/>
    <w:rsid w:val="00682F89"/>
    <w:rsid w:val="00684A27"/>
    <w:rsid w:val="00684F6B"/>
    <w:rsid w:val="006936A1"/>
    <w:rsid w:val="00694E14"/>
    <w:rsid w:val="00697B7B"/>
    <w:rsid w:val="006A269E"/>
    <w:rsid w:val="006A288A"/>
    <w:rsid w:val="006B0023"/>
    <w:rsid w:val="006B00C5"/>
    <w:rsid w:val="006B0BFD"/>
    <w:rsid w:val="006B3274"/>
    <w:rsid w:val="006C627C"/>
    <w:rsid w:val="006D1207"/>
    <w:rsid w:val="006D2C4D"/>
    <w:rsid w:val="006D36B7"/>
    <w:rsid w:val="006D4AD3"/>
    <w:rsid w:val="006D50B6"/>
    <w:rsid w:val="006D5741"/>
    <w:rsid w:val="006D7685"/>
    <w:rsid w:val="006E2716"/>
    <w:rsid w:val="006E79FD"/>
    <w:rsid w:val="00701EB0"/>
    <w:rsid w:val="00703056"/>
    <w:rsid w:val="007030D6"/>
    <w:rsid w:val="0070504A"/>
    <w:rsid w:val="00706051"/>
    <w:rsid w:val="00715A34"/>
    <w:rsid w:val="007163F9"/>
    <w:rsid w:val="00720B2E"/>
    <w:rsid w:val="00721B60"/>
    <w:rsid w:val="00725494"/>
    <w:rsid w:val="00725F31"/>
    <w:rsid w:val="00726684"/>
    <w:rsid w:val="00727C0C"/>
    <w:rsid w:val="0073226F"/>
    <w:rsid w:val="007405FC"/>
    <w:rsid w:val="00745A1D"/>
    <w:rsid w:val="00750798"/>
    <w:rsid w:val="00751B96"/>
    <w:rsid w:val="00761BC3"/>
    <w:rsid w:val="00766ECB"/>
    <w:rsid w:val="00767EF0"/>
    <w:rsid w:val="007721E7"/>
    <w:rsid w:val="007763F1"/>
    <w:rsid w:val="00784C8C"/>
    <w:rsid w:val="00786285"/>
    <w:rsid w:val="00792325"/>
    <w:rsid w:val="007935E1"/>
    <w:rsid w:val="00793E42"/>
    <w:rsid w:val="007A0548"/>
    <w:rsid w:val="007A11BA"/>
    <w:rsid w:val="007A3EB3"/>
    <w:rsid w:val="007A4E50"/>
    <w:rsid w:val="007A56D3"/>
    <w:rsid w:val="007B18AB"/>
    <w:rsid w:val="007B1FC7"/>
    <w:rsid w:val="007B5223"/>
    <w:rsid w:val="007B5D2F"/>
    <w:rsid w:val="007B5E7F"/>
    <w:rsid w:val="007C7EF5"/>
    <w:rsid w:val="007D4317"/>
    <w:rsid w:val="007D4550"/>
    <w:rsid w:val="007E2874"/>
    <w:rsid w:val="007E3B6D"/>
    <w:rsid w:val="007E6CF2"/>
    <w:rsid w:val="007F2A90"/>
    <w:rsid w:val="007F4174"/>
    <w:rsid w:val="007F70CF"/>
    <w:rsid w:val="00802BF3"/>
    <w:rsid w:val="008062E2"/>
    <w:rsid w:val="00810411"/>
    <w:rsid w:val="00813D38"/>
    <w:rsid w:val="00814EEC"/>
    <w:rsid w:val="008154BC"/>
    <w:rsid w:val="00816303"/>
    <w:rsid w:val="00817C46"/>
    <w:rsid w:val="00817D08"/>
    <w:rsid w:val="008268CF"/>
    <w:rsid w:val="00827B32"/>
    <w:rsid w:val="0083615C"/>
    <w:rsid w:val="00836AEA"/>
    <w:rsid w:val="00836BA6"/>
    <w:rsid w:val="00837D5C"/>
    <w:rsid w:val="00843104"/>
    <w:rsid w:val="00843F27"/>
    <w:rsid w:val="008455FA"/>
    <w:rsid w:val="008571D2"/>
    <w:rsid w:val="00867ECD"/>
    <w:rsid w:val="0087268B"/>
    <w:rsid w:val="00880781"/>
    <w:rsid w:val="00882C60"/>
    <w:rsid w:val="00887783"/>
    <w:rsid w:val="00890BEA"/>
    <w:rsid w:val="00893098"/>
    <w:rsid w:val="00893F5D"/>
    <w:rsid w:val="00894933"/>
    <w:rsid w:val="00894CAB"/>
    <w:rsid w:val="00895D37"/>
    <w:rsid w:val="00897145"/>
    <w:rsid w:val="008A013D"/>
    <w:rsid w:val="008A049E"/>
    <w:rsid w:val="008A1BD6"/>
    <w:rsid w:val="008A1ED5"/>
    <w:rsid w:val="008A469A"/>
    <w:rsid w:val="008A5B3C"/>
    <w:rsid w:val="008A752A"/>
    <w:rsid w:val="008C1A46"/>
    <w:rsid w:val="008C333A"/>
    <w:rsid w:val="008C650B"/>
    <w:rsid w:val="008D46E6"/>
    <w:rsid w:val="008D75CE"/>
    <w:rsid w:val="008E3010"/>
    <w:rsid w:val="008E3EBC"/>
    <w:rsid w:val="008E4065"/>
    <w:rsid w:val="008E73AF"/>
    <w:rsid w:val="008F03B0"/>
    <w:rsid w:val="008F18F7"/>
    <w:rsid w:val="008F290D"/>
    <w:rsid w:val="008F309B"/>
    <w:rsid w:val="008F3D47"/>
    <w:rsid w:val="008F4F45"/>
    <w:rsid w:val="008F5A9D"/>
    <w:rsid w:val="008F5D12"/>
    <w:rsid w:val="008F6A20"/>
    <w:rsid w:val="008F6FD6"/>
    <w:rsid w:val="00913F2D"/>
    <w:rsid w:val="009173D8"/>
    <w:rsid w:val="00922228"/>
    <w:rsid w:val="00924FBA"/>
    <w:rsid w:val="009273D3"/>
    <w:rsid w:val="00933B1B"/>
    <w:rsid w:val="00935177"/>
    <w:rsid w:val="009372CE"/>
    <w:rsid w:val="009418FF"/>
    <w:rsid w:val="00943E68"/>
    <w:rsid w:val="00945D70"/>
    <w:rsid w:val="009603FE"/>
    <w:rsid w:val="00960BB6"/>
    <w:rsid w:val="0096684C"/>
    <w:rsid w:val="00970602"/>
    <w:rsid w:val="0097085D"/>
    <w:rsid w:val="00974E36"/>
    <w:rsid w:val="009771E1"/>
    <w:rsid w:val="009818D2"/>
    <w:rsid w:val="00987FE9"/>
    <w:rsid w:val="009900A1"/>
    <w:rsid w:val="009913A5"/>
    <w:rsid w:val="00992B92"/>
    <w:rsid w:val="009A20A6"/>
    <w:rsid w:val="009A2ABB"/>
    <w:rsid w:val="009A749C"/>
    <w:rsid w:val="009B236B"/>
    <w:rsid w:val="009B48E2"/>
    <w:rsid w:val="009C4AD6"/>
    <w:rsid w:val="009C78A3"/>
    <w:rsid w:val="009D0BE8"/>
    <w:rsid w:val="009D3B36"/>
    <w:rsid w:val="009D65D3"/>
    <w:rsid w:val="009D6C61"/>
    <w:rsid w:val="009E2288"/>
    <w:rsid w:val="009E2368"/>
    <w:rsid w:val="009E3401"/>
    <w:rsid w:val="009E5C8C"/>
    <w:rsid w:val="009F0A77"/>
    <w:rsid w:val="009F20C4"/>
    <w:rsid w:val="009F5954"/>
    <w:rsid w:val="009F5A8B"/>
    <w:rsid w:val="00A01480"/>
    <w:rsid w:val="00A019D2"/>
    <w:rsid w:val="00A02B32"/>
    <w:rsid w:val="00A112E4"/>
    <w:rsid w:val="00A1145A"/>
    <w:rsid w:val="00A12C26"/>
    <w:rsid w:val="00A147F6"/>
    <w:rsid w:val="00A15281"/>
    <w:rsid w:val="00A152CB"/>
    <w:rsid w:val="00A15A06"/>
    <w:rsid w:val="00A2030B"/>
    <w:rsid w:val="00A2159E"/>
    <w:rsid w:val="00A25254"/>
    <w:rsid w:val="00A30C1B"/>
    <w:rsid w:val="00A31F9B"/>
    <w:rsid w:val="00A36729"/>
    <w:rsid w:val="00A44784"/>
    <w:rsid w:val="00A4483D"/>
    <w:rsid w:val="00A44902"/>
    <w:rsid w:val="00A45085"/>
    <w:rsid w:val="00A459DE"/>
    <w:rsid w:val="00A4617B"/>
    <w:rsid w:val="00A4617E"/>
    <w:rsid w:val="00A52600"/>
    <w:rsid w:val="00A53A08"/>
    <w:rsid w:val="00A551C7"/>
    <w:rsid w:val="00A55B61"/>
    <w:rsid w:val="00A57C05"/>
    <w:rsid w:val="00A60D62"/>
    <w:rsid w:val="00A6773C"/>
    <w:rsid w:val="00A727ED"/>
    <w:rsid w:val="00A80EE6"/>
    <w:rsid w:val="00A926A8"/>
    <w:rsid w:val="00A95821"/>
    <w:rsid w:val="00A96E27"/>
    <w:rsid w:val="00AA1071"/>
    <w:rsid w:val="00AA29DA"/>
    <w:rsid w:val="00AA30EC"/>
    <w:rsid w:val="00AA44CA"/>
    <w:rsid w:val="00AA6BA5"/>
    <w:rsid w:val="00AB4110"/>
    <w:rsid w:val="00AB627B"/>
    <w:rsid w:val="00AB70BC"/>
    <w:rsid w:val="00AC23BB"/>
    <w:rsid w:val="00AD0141"/>
    <w:rsid w:val="00AD4427"/>
    <w:rsid w:val="00AD7B91"/>
    <w:rsid w:val="00AD7CAB"/>
    <w:rsid w:val="00AE0529"/>
    <w:rsid w:val="00AE32F2"/>
    <w:rsid w:val="00AE3D0C"/>
    <w:rsid w:val="00AF1D32"/>
    <w:rsid w:val="00AF26A5"/>
    <w:rsid w:val="00AF6BE9"/>
    <w:rsid w:val="00AF72FE"/>
    <w:rsid w:val="00B05E99"/>
    <w:rsid w:val="00B07809"/>
    <w:rsid w:val="00B11450"/>
    <w:rsid w:val="00B1462C"/>
    <w:rsid w:val="00B16395"/>
    <w:rsid w:val="00B235C2"/>
    <w:rsid w:val="00B25A93"/>
    <w:rsid w:val="00B25B65"/>
    <w:rsid w:val="00B317A7"/>
    <w:rsid w:val="00B324F9"/>
    <w:rsid w:val="00B348F0"/>
    <w:rsid w:val="00B34CC4"/>
    <w:rsid w:val="00B40860"/>
    <w:rsid w:val="00B42422"/>
    <w:rsid w:val="00B43ED0"/>
    <w:rsid w:val="00B4472D"/>
    <w:rsid w:val="00B447AF"/>
    <w:rsid w:val="00B4798A"/>
    <w:rsid w:val="00B55285"/>
    <w:rsid w:val="00B62657"/>
    <w:rsid w:val="00B62E6E"/>
    <w:rsid w:val="00B65D54"/>
    <w:rsid w:val="00B71AA0"/>
    <w:rsid w:val="00B72EDD"/>
    <w:rsid w:val="00B75B7B"/>
    <w:rsid w:val="00B802F3"/>
    <w:rsid w:val="00B81255"/>
    <w:rsid w:val="00B828D3"/>
    <w:rsid w:val="00B860CF"/>
    <w:rsid w:val="00B957BA"/>
    <w:rsid w:val="00B96270"/>
    <w:rsid w:val="00B96FF6"/>
    <w:rsid w:val="00BA0516"/>
    <w:rsid w:val="00BA50A8"/>
    <w:rsid w:val="00BA5F62"/>
    <w:rsid w:val="00BA7030"/>
    <w:rsid w:val="00BB44BC"/>
    <w:rsid w:val="00BB5F83"/>
    <w:rsid w:val="00BC40AC"/>
    <w:rsid w:val="00BC5DA1"/>
    <w:rsid w:val="00BD1015"/>
    <w:rsid w:val="00BD3C6A"/>
    <w:rsid w:val="00BD50B1"/>
    <w:rsid w:val="00BE0EF2"/>
    <w:rsid w:val="00BE2662"/>
    <w:rsid w:val="00BE2E53"/>
    <w:rsid w:val="00BE5E94"/>
    <w:rsid w:val="00BF101D"/>
    <w:rsid w:val="00BF1CDF"/>
    <w:rsid w:val="00BF2370"/>
    <w:rsid w:val="00BF4BF0"/>
    <w:rsid w:val="00BF5679"/>
    <w:rsid w:val="00BF6633"/>
    <w:rsid w:val="00BF77A5"/>
    <w:rsid w:val="00C00ADA"/>
    <w:rsid w:val="00C0412D"/>
    <w:rsid w:val="00C1300C"/>
    <w:rsid w:val="00C162C7"/>
    <w:rsid w:val="00C17491"/>
    <w:rsid w:val="00C2210A"/>
    <w:rsid w:val="00C233BC"/>
    <w:rsid w:val="00C23B7F"/>
    <w:rsid w:val="00C26E5D"/>
    <w:rsid w:val="00C276E3"/>
    <w:rsid w:val="00C27FFB"/>
    <w:rsid w:val="00C320CD"/>
    <w:rsid w:val="00C3228B"/>
    <w:rsid w:val="00C340C0"/>
    <w:rsid w:val="00C34107"/>
    <w:rsid w:val="00C355F0"/>
    <w:rsid w:val="00C37E02"/>
    <w:rsid w:val="00C4348E"/>
    <w:rsid w:val="00C440DB"/>
    <w:rsid w:val="00C44C1F"/>
    <w:rsid w:val="00C45D5E"/>
    <w:rsid w:val="00C55417"/>
    <w:rsid w:val="00C56F3F"/>
    <w:rsid w:val="00C57D38"/>
    <w:rsid w:val="00C631CE"/>
    <w:rsid w:val="00C637B2"/>
    <w:rsid w:val="00C63F64"/>
    <w:rsid w:val="00C7222B"/>
    <w:rsid w:val="00C7470E"/>
    <w:rsid w:val="00C76FCF"/>
    <w:rsid w:val="00C772EA"/>
    <w:rsid w:val="00C77786"/>
    <w:rsid w:val="00C87C6D"/>
    <w:rsid w:val="00C91DB9"/>
    <w:rsid w:val="00CA0144"/>
    <w:rsid w:val="00CA1196"/>
    <w:rsid w:val="00CA37B9"/>
    <w:rsid w:val="00CA5F5C"/>
    <w:rsid w:val="00CA795B"/>
    <w:rsid w:val="00CA7CB1"/>
    <w:rsid w:val="00CA7ECC"/>
    <w:rsid w:val="00CB121E"/>
    <w:rsid w:val="00CB3DB6"/>
    <w:rsid w:val="00CB5D9C"/>
    <w:rsid w:val="00CB7107"/>
    <w:rsid w:val="00CC6E98"/>
    <w:rsid w:val="00CC7EC8"/>
    <w:rsid w:val="00CD14BC"/>
    <w:rsid w:val="00CD707D"/>
    <w:rsid w:val="00CD7DF9"/>
    <w:rsid w:val="00CE1743"/>
    <w:rsid w:val="00CE2647"/>
    <w:rsid w:val="00CE3FD6"/>
    <w:rsid w:val="00CE57CA"/>
    <w:rsid w:val="00CE5F0F"/>
    <w:rsid w:val="00CE6B43"/>
    <w:rsid w:val="00CE6EB0"/>
    <w:rsid w:val="00CF0729"/>
    <w:rsid w:val="00CF32D0"/>
    <w:rsid w:val="00CF5683"/>
    <w:rsid w:val="00D01212"/>
    <w:rsid w:val="00D017D1"/>
    <w:rsid w:val="00D01BC0"/>
    <w:rsid w:val="00D046A9"/>
    <w:rsid w:val="00D06313"/>
    <w:rsid w:val="00D070CC"/>
    <w:rsid w:val="00D12A99"/>
    <w:rsid w:val="00D1760C"/>
    <w:rsid w:val="00D17A5B"/>
    <w:rsid w:val="00D32C70"/>
    <w:rsid w:val="00D3428B"/>
    <w:rsid w:val="00D34B67"/>
    <w:rsid w:val="00D45296"/>
    <w:rsid w:val="00D51CF6"/>
    <w:rsid w:val="00D54686"/>
    <w:rsid w:val="00D55C32"/>
    <w:rsid w:val="00D56F01"/>
    <w:rsid w:val="00D60AB8"/>
    <w:rsid w:val="00D63B32"/>
    <w:rsid w:val="00D6796E"/>
    <w:rsid w:val="00D7049E"/>
    <w:rsid w:val="00D73AA4"/>
    <w:rsid w:val="00D86683"/>
    <w:rsid w:val="00D91AC3"/>
    <w:rsid w:val="00D93A3A"/>
    <w:rsid w:val="00D9772A"/>
    <w:rsid w:val="00D97DF1"/>
    <w:rsid w:val="00DA0D5D"/>
    <w:rsid w:val="00DA6DA3"/>
    <w:rsid w:val="00DB3C1E"/>
    <w:rsid w:val="00DC130A"/>
    <w:rsid w:val="00DC319A"/>
    <w:rsid w:val="00DD19A8"/>
    <w:rsid w:val="00DD31AA"/>
    <w:rsid w:val="00DD6823"/>
    <w:rsid w:val="00DE02B4"/>
    <w:rsid w:val="00DE0905"/>
    <w:rsid w:val="00DF314A"/>
    <w:rsid w:val="00DF3852"/>
    <w:rsid w:val="00E005AF"/>
    <w:rsid w:val="00E02D56"/>
    <w:rsid w:val="00E054FE"/>
    <w:rsid w:val="00E119BE"/>
    <w:rsid w:val="00E17229"/>
    <w:rsid w:val="00E21340"/>
    <w:rsid w:val="00E214B7"/>
    <w:rsid w:val="00E23491"/>
    <w:rsid w:val="00E26287"/>
    <w:rsid w:val="00E26CA5"/>
    <w:rsid w:val="00E30561"/>
    <w:rsid w:val="00E326AD"/>
    <w:rsid w:val="00E32C0F"/>
    <w:rsid w:val="00E34640"/>
    <w:rsid w:val="00E41648"/>
    <w:rsid w:val="00E4208A"/>
    <w:rsid w:val="00E451F2"/>
    <w:rsid w:val="00E478FF"/>
    <w:rsid w:val="00E5038A"/>
    <w:rsid w:val="00E53D1A"/>
    <w:rsid w:val="00E63A0F"/>
    <w:rsid w:val="00E83531"/>
    <w:rsid w:val="00E83A19"/>
    <w:rsid w:val="00E84505"/>
    <w:rsid w:val="00E870A9"/>
    <w:rsid w:val="00E91353"/>
    <w:rsid w:val="00E91433"/>
    <w:rsid w:val="00E92841"/>
    <w:rsid w:val="00E93154"/>
    <w:rsid w:val="00E9549D"/>
    <w:rsid w:val="00EA17C5"/>
    <w:rsid w:val="00EA186C"/>
    <w:rsid w:val="00EA2810"/>
    <w:rsid w:val="00EA671F"/>
    <w:rsid w:val="00EA6E4B"/>
    <w:rsid w:val="00EB5FCE"/>
    <w:rsid w:val="00EB7257"/>
    <w:rsid w:val="00EB72B0"/>
    <w:rsid w:val="00EC543F"/>
    <w:rsid w:val="00EE5843"/>
    <w:rsid w:val="00EE7ABE"/>
    <w:rsid w:val="00EF105E"/>
    <w:rsid w:val="00EF7233"/>
    <w:rsid w:val="00F00974"/>
    <w:rsid w:val="00F014F9"/>
    <w:rsid w:val="00F059A9"/>
    <w:rsid w:val="00F1078A"/>
    <w:rsid w:val="00F10959"/>
    <w:rsid w:val="00F1145B"/>
    <w:rsid w:val="00F1574D"/>
    <w:rsid w:val="00F20205"/>
    <w:rsid w:val="00F20714"/>
    <w:rsid w:val="00F25C16"/>
    <w:rsid w:val="00F30CDA"/>
    <w:rsid w:val="00F352DA"/>
    <w:rsid w:val="00F365DF"/>
    <w:rsid w:val="00F41D63"/>
    <w:rsid w:val="00F46794"/>
    <w:rsid w:val="00F50250"/>
    <w:rsid w:val="00F51128"/>
    <w:rsid w:val="00F52595"/>
    <w:rsid w:val="00F52E4F"/>
    <w:rsid w:val="00F5435B"/>
    <w:rsid w:val="00F5592F"/>
    <w:rsid w:val="00F56876"/>
    <w:rsid w:val="00F601EB"/>
    <w:rsid w:val="00F605D0"/>
    <w:rsid w:val="00F61553"/>
    <w:rsid w:val="00F61867"/>
    <w:rsid w:val="00F63E33"/>
    <w:rsid w:val="00F63E4C"/>
    <w:rsid w:val="00F66B72"/>
    <w:rsid w:val="00F70587"/>
    <w:rsid w:val="00F707F5"/>
    <w:rsid w:val="00F720D8"/>
    <w:rsid w:val="00F74986"/>
    <w:rsid w:val="00F803B2"/>
    <w:rsid w:val="00F8695C"/>
    <w:rsid w:val="00FA20CC"/>
    <w:rsid w:val="00FA379E"/>
    <w:rsid w:val="00FA5B44"/>
    <w:rsid w:val="00FB1684"/>
    <w:rsid w:val="00FB2886"/>
    <w:rsid w:val="00FB306E"/>
    <w:rsid w:val="00FB48DF"/>
    <w:rsid w:val="00FB4EAF"/>
    <w:rsid w:val="00FC079C"/>
    <w:rsid w:val="00FC3476"/>
    <w:rsid w:val="00FC37EA"/>
    <w:rsid w:val="00FD0BCC"/>
    <w:rsid w:val="00FD108E"/>
    <w:rsid w:val="00FD61A3"/>
    <w:rsid w:val="00FE0492"/>
    <w:rsid w:val="00FE2530"/>
    <w:rsid w:val="00FE2C57"/>
    <w:rsid w:val="00FF0098"/>
    <w:rsid w:val="00FF1ADA"/>
    <w:rsid w:val="00FF2CBB"/>
    <w:rsid w:val="00FF3007"/>
    <w:rsid w:val="00FF5933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31253747"/>
  <w15:docId w15:val="{9D9EF29C-A5BE-41C6-95EA-D9F788B4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5F2AAC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DE02B4"/>
    <w:pPr>
      <w:keepNext/>
      <w:tabs>
        <w:tab w:val="num" w:pos="432"/>
      </w:tabs>
      <w:spacing w:line="360" w:lineRule="auto"/>
      <w:ind w:left="432" w:hanging="432"/>
      <w:outlineLvl w:val="0"/>
    </w:pPr>
    <w:rPr>
      <w:rFonts w:ascii="Arial" w:hAnsi="Arial"/>
      <w:b/>
      <w:szCs w:val="20"/>
      <w:lang w:val="de-DE" w:eastAsia="de-DE"/>
    </w:rPr>
  </w:style>
  <w:style w:type="paragraph" w:styleId="Virsraksts2">
    <w:name w:val="heading 2"/>
    <w:basedOn w:val="Parasts"/>
    <w:next w:val="Parasts"/>
    <w:link w:val="Virsraksts2Rakstz"/>
    <w:qFormat/>
    <w:rsid w:val="005F2AAC"/>
    <w:pPr>
      <w:keepNext/>
      <w:outlineLvl w:val="1"/>
    </w:pPr>
    <w:rPr>
      <w:b/>
      <w:bCs/>
      <w:sz w:val="28"/>
    </w:rPr>
  </w:style>
  <w:style w:type="paragraph" w:styleId="Virsraksts3">
    <w:name w:val="heading 3"/>
    <w:basedOn w:val="Parasts"/>
    <w:next w:val="Parasts"/>
    <w:qFormat/>
    <w:rsid w:val="005F2AAC"/>
    <w:pPr>
      <w:keepNext/>
      <w:tabs>
        <w:tab w:val="left" w:pos="5895"/>
      </w:tabs>
      <w:ind w:right="-1080" w:firstLine="720"/>
      <w:outlineLvl w:val="2"/>
    </w:pPr>
    <w:rPr>
      <w:sz w:val="28"/>
    </w:rPr>
  </w:style>
  <w:style w:type="paragraph" w:styleId="Virsraksts4">
    <w:name w:val="heading 4"/>
    <w:basedOn w:val="Parasts"/>
    <w:next w:val="Parasts"/>
    <w:qFormat/>
    <w:rsid w:val="00DE02B4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Arial" w:hAnsi="Arial"/>
      <w:b/>
      <w:bCs/>
      <w:sz w:val="28"/>
      <w:szCs w:val="28"/>
      <w:lang w:val="de-DE" w:eastAsia="de-DE"/>
    </w:rPr>
  </w:style>
  <w:style w:type="paragraph" w:styleId="Virsraksts5">
    <w:name w:val="heading 5"/>
    <w:basedOn w:val="Parasts"/>
    <w:next w:val="Parasts"/>
    <w:qFormat/>
    <w:rsid w:val="00DE02B4"/>
    <w:pPr>
      <w:tabs>
        <w:tab w:val="num" w:pos="1008"/>
      </w:tabs>
      <w:spacing w:before="240" w:after="60"/>
      <w:ind w:left="1008" w:hanging="1008"/>
      <w:outlineLvl w:val="4"/>
    </w:pPr>
    <w:rPr>
      <w:rFonts w:ascii="Arial" w:hAnsi="Arial"/>
      <w:b/>
      <w:bCs/>
      <w:i/>
      <w:iCs/>
      <w:sz w:val="26"/>
      <w:szCs w:val="26"/>
      <w:lang w:val="de-DE" w:eastAsia="de-DE"/>
    </w:rPr>
  </w:style>
  <w:style w:type="paragraph" w:styleId="Virsraksts6">
    <w:name w:val="heading 6"/>
    <w:basedOn w:val="Parasts"/>
    <w:next w:val="Parasts"/>
    <w:qFormat/>
    <w:rsid w:val="00DE02B4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Cs w:val="22"/>
      <w:lang w:val="de-DE" w:eastAsia="de-DE"/>
    </w:rPr>
  </w:style>
  <w:style w:type="paragraph" w:styleId="Virsraksts7">
    <w:name w:val="heading 7"/>
    <w:basedOn w:val="Parasts"/>
    <w:next w:val="Parasts"/>
    <w:qFormat/>
    <w:rsid w:val="00DE02B4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lang w:val="de-DE" w:eastAsia="de-DE"/>
    </w:rPr>
  </w:style>
  <w:style w:type="paragraph" w:styleId="Virsraksts8">
    <w:name w:val="heading 8"/>
    <w:basedOn w:val="Parasts"/>
    <w:next w:val="Parasts"/>
    <w:qFormat/>
    <w:rsid w:val="00DE02B4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iCs/>
      <w:lang w:val="de-DE" w:eastAsia="de-DE"/>
    </w:rPr>
  </w:style>
  <w:style w:type="paragraph" w:styleId="Virsraksts9">
    <w:name w:val="heading 9"/>
    <w:basedOn w:val="Parasts"/>
    <w:next w:val="Parasts"/>
    <w:qFormat/>
    <w:rsid w:val="00DE02B4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Cs w:val="22"/>
      <w:lang w:val="de-DE" w:eastAsia="de-D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rsid w:val="005F2AAC"/>
    <w:pPr>
      <w:ind w:right="-1080" w:firstLine="720"/>
    </w:pPr>
    <w:rPr>
      <w:sz w:val="28"/>
    </w:rPr>
  </w:style>
  <w:style w:type="paragraph" w:styleId="Pamatteksts2">
    <w:name w:val="Body Text 2"/>
    <w:basedOn w:val="Parasts"/>
    <w:rsid w:val="005F2AAC"/>
    <w:pPr>
      <w:tabs>
        <w:tab w:val="left" w:pos="1110"/>
      </w:tabs>
    </w:pPr>
    <w:rPr>
      <w:sz w:val="28"/>
    </w:rPr>
  </w:style>
  <w:style w:type="paragraph" w:styleId="Pamatteksts3">
    <w:name w:val="Body Text 3"/>
    <w:basedOn w:val="Parasts"/>
    <w:rsid w:val="005F2AAC"/>
    <w:pPr>
      <w:tabs>
        <w:tab w:val="left" w:pos="960"/>
      </w:tabs>
      <w:jc w:val="both"/>
    </w:pPr>
    <w:rPr>
      <w:sz w:val="28"/>
    </w:rPr>
  </w:style>
  <w:style w:type="table" w:styleId="Reatabula">
    <w:name w:val="Table Grid"/>
    <w:basedOn w:val="Parastatabula"/>
    <w:rsid w:val="005F2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link w:val="Virsraksts2"/>
    <w:rsid w:val="00DE02B4"/>
    <w:rPr>
      <w:b/>
      <w:bCs/>
      <w:sz w:val="28"/>
      <w:szCs w:val="24"/>
      <w:lang w:val="lv-LV" w:eastAsia="en-US" w:bidi="ar-SA"/>
    </w:rPr>
  </w:style>
  <w:style w:type="paragraph" w:styleId="Balonteksts">
    <w:name w:val="Balloon Text"/>
    <w:basedOn w:val="Parasts"/>
    <w:link w:val="BalontekstsRakstz"/>
    <w:rsid w:val="00F4679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F46794"/>
    <w:rPr>
      <w:rFonts w:ascii="Segoe UI" w:hAnsi="Segoe UI" w:cs="Segoe UI"/>
      <w:sz w:val="18"/>
      <w:szCs w:val="18"/>
      <w:lang w:eastAsia="en-US"/>
    </w:rPr>
  </w:style>
  <w:style w:type="character" w:styleId="Komentraatsauce">
    <w:name w:val="annotation reference"/>
    <w:uiPriority w:val="99"/>
    <w:rsid w:val="00F4679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F46794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F46794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F46794"/>
    <w:rPr>
      <w:b/>
      <w:bCs/>
    </w:rPr>
  </w:style>
  <w:style w:type="character" w:customStyle="1" w:styleId="KomentratmaRakstz">
    <w:name w:val="Komentāra tēma Rakstz."/>
    <w:link w:val="Komentratma"/>
    <w:rsid w:val="00F46794"/>
    <w:rPr>
      <w:b/>
      <w:bCs/>
      <w:lang w:eastAsia="en-US"/>
    </w:rPr>
  </w:style>
  <w:style w:type="paragraph" w:customStyle="1" w:styleId="naispant">
    <w:name w:val="naispant"/>
    <w:basedOn w:val="Parasts"/>
    <w:rsid w:val="00F5592F"/>
    <w:pPr>
      <w:suppressAutoHyphens/>
      <w:spacing w:before="75" w:after="75"/>
      <w:ind w:left="375" w:firstLine="375"/>
      <w:jc w:val="both"/>
    </w:pPr>
    <w:rPr>
      <w:rFonts w:cs="Calibri"/>
      <w:b/>
      <w:bCs/>
      <w:lang w:val="en-US" w:eastAsia="ar-SA"/>
    </w:rPr>
  </w:style>
  <w:style w:type="paragraph" w:styleId="Galvene">
    <w:name w:val="header"/>
    <w:basedOn w:val="Parasts"/>
    <w:link w:val="GalveneRakstz"/>
    <w:rsid w:val="00342C8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342C87"/>
    <w:rPr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rsid w:val="00342C8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342C87"/>
    <w:rPr>
      <w:sz w:val="24"/>
      <w:szCs w:val="24"/>
      <w:lang w:eastAsia="en-US"/>
    </w:rPr>
  </w:style>
  <w:style w:type="paragraph" w:customStyle="1" w:styleId="tv213">
    <w:name w:val="tv213"/>
    <w:basedOn w:val="Parasts"/>
    <w:rsid w:val="00072305"/>
    <w:pPr>
      <w:spacing w:before="100" w:beforeAutospacing="1" w:after="100" w:afterAutospacing="1"/>
    </w:pPr>
    <w:rPr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FF3007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4633</Words>
  <Characters>2641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Līgums par pakalpojumu sniegšanu Nr</vt:lpstr>
      <vt:lpstr>Līgums par pakalpojumu sniegšanu Nr</vt:lpstr>
    </vt:vector>
  </TitlesOfParts>
  <Company>K_Centrs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Līgums par pakalpojumu sniegšanu Nr</dc:title>
  <dc:creator>KC</dc:creator>
  <cp:lastModifiedBy>Valdardze</cp:lastModifiedBy>
  <cp:revision>15</cp:revision>
  <cp:lastPrinted>2024-07-19T11:26:00Z</cp:lastPrinted>
  <dcterms:created xsi:type="dcterms:W3CDTF">2025-04-08T07:53:00Z</dcterms:created>
  <dcterms:modified xsi:type="dcterms:W3CDTF">2025-06-02T08:45:00Z</dcterms:modified>
</cp:coreProperties>
</file>